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4B" w:rsidRPr="0087121F" w:rsidRDefault="00DC234B" w:rsidP="007A6726">
      <w:pPr>
        <w:jc w:val="center"/>
      </w:pPr>
      <w:r w:rsidRPr="0087121F">
        <w:t>ПОСТАНОВЛЕНИЕ</w:t>
      </w:r>
    </w:p>
    <w:p w:rsidR="00DC234B" w:rsidRDefault="00DC234B" w:rsidP="007A6726">
      <w:pPr>
        <w:jc w:val="center"/>
      </w:pPr>
      <w:r w:rsidRPr="0087121F">
        <w:t xml:space="preserve">Администрации муниципального образования «Сельское поселение Кочковатский сельсовет Харабалинского муниципального района Астраханской области» </w:t>
      </w:r>
    </w:p>
    <w:p w:rsidR="00DC234B" w:rsidRPr="0087121F" w:rsidRDefault="00DC234B" w:rsidP="007A6726">
      <w:pPr>
        <w:jc w:val="center"/>
      </w:pPr>
    </w:p>
    <w:p w:rsidR="00DC234B" w:rsidRDefault="00DC234B" w:rsidP="007A6726">
      <w:pPr>
        <w:jc w:val="both"/>
      </w:pPr>
      <w:r>
        <w:t xml:space="preserve">30.10.2023                                    </w:t>
      </w:r>
      <w:r w:rsidRPr="0087121F">
        <w:t xml:space="preserve">                                                                                         №</w:t>
      </w:r>
      <w:r>
        <w:t>61</w:t>
      </w:r>
    </w:p>
    <w:p w:rsidR="00DC234B" w:rsidRPr="0087121F" w:rsidRDefault="00DC234B" w:rsidP="007A6726">
      <w:pPr>
        <w:jc w:val="both"/>
      </w:pPr>
    </w:p>
    <w:tbl>
      <w:tblPr>
        <w:tblW w:w="10629" w:type="dxa"/>
        <w:tblLook w:val="01E0"/>
      </w:tblPr>
      <w:tblGrid>
        <w:gridCol w:w="4248"/>
        <w:gridCol w:w="3190"/>
        <w:gridCol w:w="3191"/>
      </w:tblGrid>
      <w:tr w:rsidR="00DC234B" w:rsidTr="00F216B4">
        <w:tc>
          <w:tcPr>
            <w:tcW w:w="4248" w:type="dxa"/>
          </w:tcPr>
          <w:p w:rsidR="00DC234B" w:rsidRPr="00CC441C" w:rsidRDefault="00DC234B" w:rsidP="00F216B4">
            <w:pPr>
              <w:tabs>
                <w:tab w:val="left" w:pos="567"/>
              </w:tabs>
              <w:jc w:val="both"/>
              <w:rPr>
                <w:color w:val="0D0D0D"/>
                <w:sz w:val="28"/>
                <w:szCs w:val="28"/>
              </w:rPr>
            </w:pPr>
            <w:r w:rsidRPr="00850E68">
              <w:rPr>
                <w:szCs w:val="28"/>
              </w:rPr>
              <w:t>Об утверждении  администр</w:t>
            </w:r>
            <w:r w:rsidRPr="00850E68">
              <w:rPr>
                <w:szCs w:val="28"/>
              </w:rPr>
              <w:t>а</w:t>
            </w:r>
            <w:r w:rsidRPr="00850E68">
              <w:rPr>
                <w:szCs w:val="28"/>
              </w:rPr>
              <w:t>тив</w:t>
            </w:r>
            <w:r>
              <w:rPr>
                <w:szCs w:val="28"/>
              </w:rPr>
              <w:t>ного регламента админис</w:t>
            </w:r>
            <w:r>
              <w:rPr>
                <w:szCs w:val="28"/>
              </w:rPr>
              <w:t>т</w:t>
            </w:r>
            <w:r>
              <w:rPr>
                <w:szCs w:val="28"/>
              </w:rPr>
              <w:t>рации муниципального обр</w:t>
            </w:r>
            <w:r>
              <w:rPr>
                <w:szCs w:val="28"/>
              </w:rPr>
              <w:t>а</w:t>
            </w:r>
            <w:r>
              <w:rPr>
                <w:szCs w:val="28"/>
              </w:rPr>
              <w:t>зования</w:t>
            </w:r>
            <w:r w:rsidRPr="00850E68">
              <w:rPr>
                <w:szCs w:val="28"/>
              </w:rPr>
              <w:t xml:space="preserve"> «</w:t>
            </w:r>
            <w:r>
              <w:rPr>
                <w:szCs w:val="28"/>
              </w:rPr>
              <w:t>Кочковатский сельсовет</w:t>
            </w:r>
            <w:r w:rsidRPr="00850E68">
              <w:rPr>
                <w:szCs w:val="28"/>
              </w:rPr>
              <w:t>» по</w:t>
            </w:r>
            <w:r>
              <w:rPr>
                <w:szCs w:val="28"/>
              </w:rPr>
              <w:t xml:space="preserve"> </w:t>
            </w:r>
            <w:r w:rsidRPr="00850E68">
              <w:rPr>
                <w:szCs w:val="28"/>
              </w:rPr>
              <w:t>предоставлению мун</w:t>
            </w:r>
            <w:r w:rsidRPr="00850E68">
              <w:rPr>
                <w:szCs w:val="28"/>
              </w:rPr>
              <w:t>и</w:t>
            </w:r>
            <w:r w:rsidRPr="00850E68">
              <w:rPr>
                <w:szCs w:val="28"/>
              </w:rPr>
              <w:t>ципальной</w:t>
            </w:r>
            <w:r>
              <w:rPr>
                <w:szCs w:val="28"/>
              </w:rPr>
              <w:t xml:space="preserve"> </w:t>
            </w:r>
            <w:r w:rsidRPr="00850E68">
              <w:rPr>
                <w:szCs w:val="28"/>
              </w:rPr>
              <w:t xml:space="preserve">услуги </w:t>
            </w:r>
            <w:r w:rsidRPr="005A1505">
              <w:rPr>
                <w:szCs w:val="28"/>
              </w:rPr>
              <w:t>«Присво</w:t>
            </w:r>
            <w:r w:rsidRPr="005A1505">
              <w:rPr>
                <w:szCs w:val="28"/>
              </w:rPr>
              <w:t>е</w:t>
            </w:r>
            <w:r w:rsidRPr="005A1505">
              <w:rPr>
                <w:szCs w:val="28"/>
              </w:rPr>
              <w:t>ние адреса объекту адр</w:t>
            </w:r>
            <w:r w:rsidRPr="005A1505">
              <w:rPr>
                <w:szCs w:val="28"/>
              </w:rPr>
              <w:t>е</w:t>
            </w:r>
            <w:r w:rsidRPr="005A1505">
              <w:rPr>
                <w:szCs w:val="28"/>
              </w:rPr>
              <w:t>сации, изменение и аннулир</w:t>
            </w:r>
            <w:r w:rsidRPr="005A1505">
              <w:rPr>
                <w:szCs w:val="28"/>
              </w:rPr>
              <w:t>о</w:t>
            </w:r>
            <w:r w:rsidRPr="005A1505">
              <w:rPr>
                <w:szCs w:val="28"/>
              </w:rPr>
              <w:t>вание такого адреса на терр</w:t>
            </w:r>
            <w:r w:rsidRPr="005A1505">
              <w:rPr>
                <w:szCs w:val="28"/>
              </w:rPr>
              <w:t>и</w:t>
            </w:r>
            <w:r w:rsidRPr="005A1505">
              <w:rPr>
                <w:szCs w:val="28"/>
              </w:rPr>
              <w:t>тории муниципального обр</w:t>
            </w:r>
            <w:r w:rsidRPr="005A1505">
              <w:rPr>
                <w:szCs w:val="28"/>
              </w:rPr>
              <w:t>а</w:t>
            </w:r>
            <w:r w:rsidRPr="005A1505">
              <w:rPr>
                <w:szCs w:val="28"/>
              </w:rPr>
              <w:t>зования «</w:t>
            </w:r>
            <w:r>
              <w:rPr>
                <w:szCs w:val="28"/>
              </w:rPr>
              <w:t>Кочковатский сельсовет</w:t>
            </w:r>
            <w:r w:rsidRPr="005A1505">
              <w:rPr>
                <w:szCs w:val="28"/>
              </w:rPr>
              <w:t>»</w:t>
            </w:r>
          </w:p>
        </w:tc>
        <w:tc>
          <w:tcPr>
            <w:tcW w:w="3190" w:type="dxa"/>
          </w:tcPr>
          <w:p w:rsidR="00DC234B" w:rsidRPr="00F216B4" w:rsidRDefault="00DC234B" w:rsidP="00F216B4">
            <w:pPr>
              <w:tabs>
                <w:tab w:val="left" w:pos="567"/>
              </w:tabs>
              <w:jc w:val="both"/>
              <w:rPr>
                <w:color w:val="0D0D0D"/>
                <w:sz w:val="28"/>
                <w:szCs w:val="28"/>
              </w:rPr>
            </w:pPr>
          </w:p>
        </w:tc>
        <w:tc>
          <w:tcPr>
            <w:tcW w:w="3191" w:type="dxa"/>
          </w:tcPr>
          <w:p w:rsidR="00DC234B" w:rsidRPr="00F216B4" w:rsidRDefault="00DC234B" w:rsidP="00F216B4">
            <w:pPr>
              <w:tabs>
                <w:tab w:val="left" w:pos="567"/>
              </w:tabs>
              <w:jc w:val="both"/>
              <w:rPr>
                <w:color w:val="0D0D0D"/>
                <w:sz w:val="28"/>
                <w:szCs w:val="28"/>
              </w:rPr>
            </w:pPr>
          </w:p>
        </w:tc>
      </w:tr>
    </w:tbl>
    <w:p w:rsidR="00DC234B" w:rsidRDefault="00DC234B" w:rsidP="0087121F">
      <w:pPr>
        <w:shd w:val="clear" w:color="auto" w:fill="FFFFFF"/>
        <w:adjustRightInd w:val="0"/>
        <w:jc w:val="both"/>
      </w:pPr>
      <w:r w:rsidRPr="0087121F">
        <w:t xml:space="preserve">        </w:t>
      </w:r>
    </w:p>
    <w:p w:rsidR="00DC234B" w:rsidRPr="0087121F" w:rsidRDefault="00DC234B" w:rsidP="00F66722">
      <w:pPr>
        <w:shd w:val="clear" w:color="auto" w:fill="FFFFFF"/>
        <w:adjustRightInd w:val="0"/>
        <w:ind w:firstLine="709"/>
        <w:jc w:val="both"/>
      </w:pPr>
      <w:r w:rsidRPr="0087121F">
        <w:t>В соответствии с Федеральным законом от 27.07.2010 №210-ФЗ «Об организации предоставления государственных и муниципальных услуг», Перечнем Поручений Президента Российской Федерации по итогам сов</w:t>
      </w:r>
      <w:r w:rsidRPr="0087121F">
        <w:t>е</w:t>
      </w:r>
      <w:r w:rsidRPr="0087121F">
        <w:t xml:space="preserve">щания с членами Правительства Российской Федерации 9 сентября </w:t>
      </w:r>
      <w:smartTag w:uri="urn:schemas-microsoft-com:office:smarttags" w:element="metricconverter">
        <w:smartTagPr>
          <w:attr w:name="ProductID" w:val="2020 г"/>
        </w:smartTagPr>
        <w:r w:rsidRPr="0087121F">
          <w:t>2020 г</w:t>
        </w:r>
      </w:smartTag>
      <w:r w:rsidRPr="0087121F">
        <w:t>. от 10.10.2020 № Пр-1648, Протоколом заседания подкомиссии по сове</w:t>
      </w:r>
      <w:r w:rsidRPr="0087121F">
        <w:t>р</w:t>
      </w:r>
      <w:r w:rsidRPr="0087121F">
        <w:t>шенствованию процессов предоставления государственных и муниципал</w:t>
      </w:r>
      <w:r w:rsidRPr="0087121F">
        <w:t>ь</w:t>
      </w:r>
      <w:r w:rsidRPr="0087121F">
        <w:t>ных услуг Правительственной комиссии по цифровому развитию, использ</w:t>
      </w:r>
      <w:r w:rsidRPr="0087121F">
        <w:t>о</w:t>
      </w:r>
      <w:r w:rsidRPr="0087121F">
        <w:t>ванию информационных технологий для улучшения качества жизни и усл</w:t>
      </w:r>
      <w:r w:rsidRPr="0087121F">
        <w:t>о</w:t>
      </w:r>
      <w:r w:rsidRPr="0087121F">
        <w:t xml:space="preserve">вий ведения предпринимательской деятельности от 31.01.2023 № ЕК-П10-7пр      </w:t>
      </w:r>
    </w:p>
    <w:p w:rsidR="00DC234B" w:rsidRDefault="00DC234B" w:rsidP="0087121F">
      <w:pPr>
        <w:shd w:val="clear" w:color="auto" w:fill="FFFFFF"/>
        <w:adjustRightInd w:val="0"/>
        <w:jc w:val="both"/>
      </w:pPr>
      <w:r w:rsidRPr="0087121F">
        <w:t xml:space="preserve">        </w:t>
      </w:r>
      <w:r>
        <w:t>а</w:t>
      </w:r>
      <w:r w:rsidRPr="0087121F">
        <w:t>дминистрация муниципального образования «</w:t>
      </w:r>
      <w:r>
        <w:t>Кочковатский сельсовет</w:t>
      </w:r>
      <w:r w:rsidRPr="0087121F">
        <w:t xml:space="preserve">»              ПОСТАНОВЛЯЕТ:  </w:t>
      </w:r>
    </w:p>
    <w:p w:rsidR="00DC234B" w:rsidRPr="0087121F" w:rsidRDefault="00DC234B" w:rsidP="0087121F">
      <w:pPr>
        <w:shd w:val="clear" w:color="auto" w:fill="FFFFFF"/>
        <w:adjustRightInd w:val="0"/>
        <w:jc w:val="both"/>
      </w:pPr>
    </w:p>
    <w:p w:rsidR="00DC234B" w:rsidRPr="0087121F" w:rsidRDefault="00DC234B" w:rsidP="007A6726">
      <w:pPr>
        <w:ind w:firstLine="709"/>
        <w:jc w:val="both"/>
        <w:rPr>
          <w:rFonts w:ascii="PT Astra Serif" w:hAnsi="PT Astra Serif" w:cs="PT Astra Serif"/>
          <w:color w:val="0D0D0D"/>
        </w:rPr>
      </w:pPr>
      <w:r w:rsidRPr="0087121F">
        <w:t>1. Утвердить прилагаемый административный регламент администрации муниципального образования «Кочковатский сельсовет»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«Кочковатский сельсовет».</w:t>
      </w:r>
    </w:p>
    <w:p w:rsidR="00DC234B" w:rsidRPr="00F66722" w:rsidRDefault="00DC234B" w:rsidP="0087121F">
      <w:pPr>
        <w:ind w:right="-143" w:firstLine="567"/>
        <w:jc w:val="both"/>
      </w:pPr>
      <w:r w:rsidRPr="00F66722">
        <w:t>2. Считать постановление администрации муниципального образования  от 28.12.2022 № 77 «Об утверждении административного регламента адм</w:t>
      </w:r>
      <w:r w:rsidRPr="00F66722">
        <w:t>и</w:t>
      </w:r>
      <w:r w:rsidRPr="00F66722">
        <w:t>нистрации муниципального образования «Кочковатский сельсовет» по предо</w:t>
      </w:r>
      <w:r w:rsidRPr="00F66722">
        <w:t>с</w:t>
      </w:r>
      <w:r w:rsidRPr="00F66722">
        <w:t>тавлению муниципальной услуги «Присвоение адреса объекту адресации, изменение и аннулирование такого адреса» утратившим силу.</w:t>
      </w:r>
    </w:p>
    <w:p w:rsidR="00DC234B" w:rsidRPr="00F66722" w:rsidRDefault="00DC234B" w:rsidP="007A6726">
      <w:pPr>
        <w:ind w:firstLine="709"/>
        <w:jc w:val="both"/>
      </w:pPr>
      <w:r w:rsidRPr="00F66722">
        <w:t>3.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w:t>
      </w:r>
      <w:bookmarkStart w:id="0" w:name="_GoBack"/>
      <w:bookmarkEnd w:id="0"/>
      <w:r w:rsidRPr="00F66722">
        <w:t>альном образовании «Кочковатский сельсовет» (об обнародовании нормативных правовых актов), утвержденным решением Совета МО «Кочковатский сельсовет» от 19.11.2015 №42.</w:t>
      </w:r>
    </w:p>
    <w:p w:rsidR="00DC234B" w:rsidRPr="00F66722" w:rsidRDefault="00DC234B" w:rsidP="007A6726">
      <w:pPr>
        <w:autoSpaceDE w:val="0"/>
        <w:autoSpaceDN w:val="0"/>
        <w:adjustRightInd w:val="0"/>
        <w:ind w:firstLine="709"/>
        <w:jc w:val="both"/>
        <w:outlineLvl w:val="1"/>
      </w:pPr>
      <w:r w:rsidRPr="00F66722">
        <w:t>4.</w:t>
      </w:r>
      <w:r w:rsidRPr="00F66722">
        <w:rPr>
          <w:i/>
        </w:rPr>
        <w:t xml:space="preserve"> </w:t>
      </w:r>
      <w:r w:rsidRPr="00F66722">
        <w:rPr>
          <w:bCs/>
          <w:color w:val="000000"/>
        </w:rPr>
        <w:t>Контроль за исполнением настоящего постановления возложить на заместителя Главы администрации муниципального образования «Кочковатский сельсовет» Назарчук Л.А.</w:t>
      </w:r>
    </w:p>
    <w:p w:rsidR="00DC234B" w:rsidRDefault="00DC234B" w:rsidP="007A6726">
      <w:pPr>
        <w:autoSpaceDE w:val="0"/>
        <w:autoSpaceDN w:val="0"/>
        <w:adjustRightInd w:val="0"/>
        <w:ind w:firstLine="709"/>
        <w:jc w:val="both"/>
        <w:outlineLvl w:val="1"/>
      </w:pPr>
      <w:r w:rsidRPr="00F66722">
        <w:t xml:space="preserve">5. Настоящее постановление вступает в силу с </w:t>
      </w:r>
      <w:r w:rsidRPr="00975E77">
        <w:t>01.12.2023</w:t>
      </w:r>
      <w:r w:rsidRPr="00F66722">
        <w:t xml:space="preserve"> года.</w:t>
      </w:r>
    </w:p>
    <w:p w:rsidR="00DC234B" w:rsidRDefault="00DC234B" w:rsidP="007A6726">
      <w:pPr>
        <w:autoSpaceDE w:val="0"/>
        <w:autoSpaceDN w:val="0"/>
        <w:adjustRightInd w:val="0"/>
        <w:ind w:firstLine="709"/>
        <w:jc w:val="both"/>
        <w:outlineLvl w:val="1"/>
        <w:rPr>
          <w:i/>
        </w:rPr>
      </w:pPr>
    </w:p>
    <w:p w:rsidR="00DC234B" w:rsidRDefault="00DC234B" w:rsidP="007A6726">
      <w:pPr>
        <w:autoSpaceDE w:val="0"/>
        <w:autoSpaceDN w:val="0"/>
        <w:adjustRightInd w:val="0"/>
        <w:ind w:firstLine="709"/>
        <w:jc w:val="both"/>
        <w:outlineLvl w:val="1"/>
        <w:rPr>
          <w:i/>
        </w:rPr>
      </w:pPr>
    </w:p>
    <w:p w:rsidR="00DC234B" w:rsidRPr="00F66722" w:rsidRDefault="00DC234B" w:rsidP="007A6726">
      <w:pPr>
        <w:autoSpaceDE w:val="0"/>
        <w:autoSpaceDN w:val="0"/>
        <w:adjustRightInd w:val="0"/>
        <w:ind w:firstLine="709"/>
        <w:jc w:val="both"/>
        <w:outlineLvl w:val="1"/>
        <w:rPr>
          <w:i/>
        </w:rPr>
      </w:pPr>
    </w:p>
    <w:p w:rsidR="00DC234B" w:rsidRPr="00F66722" w:rsidRDefault="00DC234B" w:rsidP="00F66722">
      <w:pPr>
        <w:jc w:val="both"/>
      </w:pPr>
      <w:r w:rsidRPr="00F66722">
        <w:t>Глава муниципального образования</w:t>
      </w:r>
    </w:p>
    <w:p w:rsidR="00DC234B" w:rsidRDefault="00DC234B" w:rsidP="00F168EA">
      <w:pPr>
        <w:jc w:val="both"/>
      </w:pPr>
      <w:r w:rsidRPr="00F66722">
        <w:t>«Кочковатский сельсовет»                                                             К.С. Бурамбаев</w:t>
      </w:r>
    </w:p>
    <w:p w:rsidR="00DC234B" w:rsidRDefault="00DC234B">
      <w:pPr>
        <w:sectPr w:rsidR="00DC234B" w:rsidSect="00F66722">
          <w:pgSz w:w="11906" w:h="16838"/>
          <w:pgMar w:top="851" w:right="851" w:bottom="851" w:left="1701" w:header="708" w:footer="708" w:gutter="0"/>
          <w:cols w:space="708"/>
          <w:docGrid w:linePitch="360"/>
        </w:sectPr>
      </w:pPr>
    </w:p>
    <w:tbl>
      <w:tblPr>
        <w:tblW w:w="9828" w:type="dxa"/>
        <w:tblLook w:val="01E0"/>
      </w:tblPr>
      <w:tblGrid>
        <w:gridCol w:w="3190"/>
        <w:gridCol w:w="2678"/>
        <w:gridCol w:w="3960"/>
      </w:tblGrid>
      <w:tr w:rsidR="00DC234B" w:rsidTr="00074FBE">
        <w:tc>
          <w:tcPr>
            <w:tcW w:w="3190" w:type="dxa"/>
          </w:tcPr>
          <w:p w:rsidR="00DC234B" w:rsidRDefault="00DC234B"/>
        </w:tc>
        <w:tc>
          <w:tcPr>
            <w:tcW w:w="2678" w:type="dxa"/>
          </w:tcPr>
          <w:p w:rsidR="00DC234B" w:rsidRDefault="00DC234B"/>
        </w:tc>
        <w:tc>
          <w:tcPr>
            <w:tcW w:w="3960" w:type="dxa"/>
          </w:tcPr>
          <w:p w:rsidR="00DC234B" w:rsidRDefault="00DC234B">
            <w:r>
              <w:t>Приложение</w:t>
            </w:r>
          </w:p>
          <w:p w:rsidR="00DC234B" w:rsidRDefault="00DC234B">
            <w:r>
              <w:t xml:space="preserve"> к постановлению администрации муниципального образования «Кочковатский сельсовет» </w:t>
            </w:r>
          </w:p>
          <w:p w:rsidR="00DC234B" w:rsidRDefault="00DC234B">
            <w:r>
              <w:t>от 30.10.2023  №61</w:t>
            </w:r>
          </w:p>
        </w:tc>
      </w:tr>
    </w:tbl>
    <w:p w:rsidR="00DC234B" w:rsidRDefault="00DC234B"/>
    <w:p w:rsidR="00DC234B" w:rsidRDefault="00DC234B"/>
    <w:p w:rsidR="00DC234B" w:rsidRPr="0017291A" w:rsidRDefault="00DC234B" w:rsidP="0017291A">
      <w:pPr>
        <w:pStyle w:val="ConsPlusNormal"/>
        <w:jc w:val="center"/>
        <w:rPr>
          <w:rFonts w:ascii="Times New Roman" w:hAnsi="Times New Roman" w:cs="Times New Roman"/>
          <w:b/>
          <w:sz w:val="24"/>
          <w:szCs w:val="24"/>
        </w:rPr>
      </w:pPr>
      <w:r w:rsidRPr="0017291A">
        <w:rPr>
          <w:rFonts w:ascii="Times New Roman" w:hAnsi="Times New Roman" w:cs="Times New Roman"/>
          <w:b/>
          <w:sz w:val="24"/>
          <w:szCs w:val="24"/>
        </w:rPr>
        <w:t>Административный регламент администрации муниципального образования «Кочковатский сельсовет»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«Кочковатский сельсовет»</w:t>
      </w:r>
    </w:p>
    <w:p w:rsidR="00DC234B" w:rsidRPr="0017291A" w:rsidRDefault="00DC234B" w:rsidP="0017291A">
      <w:pPr>
        <w:pStyle w:val="ConsPlusNormal"/>
        <w:jc w:val="center"/>
        <w:rPr>
          <w:rFonts w:ascii="Times New Roman" w:hAnsi="Times New Roman" w:cs="Times New Roman"/>
          <w:sz w:val="24"/>
          <w:szCs w:val="24"/>
        </w:rPr>
      </w:pPr>
      <w:r w:rsidRPr="0017291A">
        <w:rPr>
          <w:rFonts w:ascii="Times New Roman" w:hAnsi="Times New Roman" w:cs="Times New Roman"/>
          <w:sz w:val="24"/>
          <w:szCs w:val="24"/>
        </w:rPr>
        <w:t xml:space="preserve"> </w:t>
      </w:r>
    </w:p>
    <w:p w:rsidR="00DC234B" w:rsidRPr="0017291A" w:rsidRDefault="00DC234B" w:rsidP="0017291A">
      <w:pPr>
        <w:pStyle w:val="ConsPlusTitle"/>
        <w:jc w:val="center"/>
        <w:outlineLvl w:val="1"/>
        <w:rPr>
          <w:rFonts w:ascii="Times New Roman" w:hAnsi="Times New Roman" w:cs="Times New Roman"/>
          <w:sz w:val="24"/>
          <w:szCs w:val="24"/>
        </w:rPr>
      </w:pPr>
      <w:r w:rsidRPr="0017291A">
        <w:rPr>
          <w:rFonts w:ascii="Times New Roman" w:hAnsi="Times New Roman" w:cs="Times New Roman"/>
          <w:sz w:val="24"/>
          <w:szCs w:val="24"/>
        </w:rPr>
        <w:t>I. Общие положения</w:t>
      </w:r>
    </w:p>
    <w:p w:rsidR="00DC234B" w:rsidRDefault="00DC234B" w:rsidP="0017291A">
      <w:pPr>
        <w:pStyle w:val="ConsPlusNormal"/>
        <w:jc w:val="center"/>
        <w:rPr>
          <w:rFonts w:ascii="Times New Roman" w:hAnsi="Times New Roman" w:cs="Times New Roman"/>
          <w:b/>
          <w:sz w:val="28"/>
          <w:szCs w:val="28"/>
        </w:rPr>
      </w:pPr>
    </w:p>
    <w:p w:rsidR="00DC234B" w:rsidRPr="0017291A" w:rsidRDefault="00DC234B" w:rsidP="0017291A">
      <w:pPr>
        <w:pStyle w:val="ConsPlusNormal"/>
        <w:jc w:val="center"/>
        <w:rPr>
          <w:rFonts w:ascii="Times New Roman" w:hAnsi="Times New Roman" w:cs="Times New Roman"/>
          <w:b/>
          <w:sz w:val="24"/>
          <w:szCs w:val="24"/>
        </w:rPr>
      </w:pPr>
      <w:r w:rsidRPr="0017291A">
        <w:rPr>
          <w:rFonts w:ascii="Times New Roman" w:hAnsi="Times New Roman" w:cs="Times New Roman"/>
          <w:b/>
          <w:sz w:val="24"/>
          <w:szCs w:val="24"/>
        </w:rPr>
        <w:t>Предмет регулирования административного регламента</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 Административный регламент администрации муниципального образования «Кочковатский сельсовет»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«Кочковатский сельсовет» (далее - регламент, муниципальная услуга соответственно) устанавливает порядок и стандарт предоставления муниципальной услуги администрацией муниципального образования «Кочковатский сельсовет» (далее – Администрация).</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2. Регламент также устанавливает порядок взаимодействия должностных лиц Администрации, а также взаимодействия Администрации с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DC234B" w:rsidRPr="0017291A" w:rsidRDefault="00DC234B" w:rsidP="0017291A">
      <w:pPr>
        <w:pStyle w:val="ConsPlusNormal"/>
        <w:spacing w:before="200"/>
        <w:ind w:firstLine="540"/>
        <w:jc w:val="center"/>
        <w:rPr>
          <w:rFonts w:ascii="Times New Roman" w:hAnsi="Times New Roman" w:cs="Times New Roman"/>
          <w:b/>
          <w:sz w:val="24"/>
          <w:szCs w:val="24"/>
        </w:rPr>
      </w:pPr>
      <w:r w:rsidRPr="0017291A">
        <w:rPr>
          <w:rFonts w:ascii="Times New Roman" w:hAnsi="Times New Roman" w:cs="Times New Roman"/>
          <w:b/>
          <w:sz w:val="24"/>
          <w:szCs w:val="24"/>
        </w:rPr>
        <w:t>Круг заявителей</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3. 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17291A">
          <w:rPr>
            <w:rFonts w:ascii="Times New Roman" w:hAnsi="Times New Roman" w:cs="Times New Roman"/>
            <w:sz w:val="24"/>
            <w:szCs w:val="24"/>
          </w:rPr>
          <w:t>2014 г</w:t>
        </w:r>
      </w:smartTag>
      <w:r w:rsidRPr="0017291A">
        <w:rPr>
          <w:rFonts w:ascii="Times New Roman" w:hAnsi="Times New Roman" w:cs="Times New Roman"/>
          <w:sz w:val="24"/>
          <w:szCs w:val="24"/>
        </w:rPr>
        <w:t>. № 1221 (далее соответственно - Правила, Заявитель):</w:t>
      </w:r>
    </w:p>
    <w:p w:rsidR="00DC234B" w:rsidRPr="0017291A" w:rsidRDefault="00DC234B" w:rsidP="00933A7E">
      <w:pPr>
        <w:widowControl w:val="0"/>
        <w:autoSpaceDE w:val="0"/>
        <w:autoSpaceDN w:val="0"/>
        <w:adjustRightInd w:val="0"/>
        <w:ind w:firstLine="709"/>
        <w:jc w:val="both"/>
      </w:pPr>
      <w:r w:rsidRPr="0017291A">
        <w:t>1) собственники объекта адресации;</w:t>
      </w:r>
    </w:p>
    <w:p w:rsidR="00DC234B" w:rsidRPr="0017291A" w:rsidRDefault="00DC234B" w:rsidP="00933A7E">
      <w:pPr>
        <w:widowControl w:val="0"/>
        <w:autoSpaceDE w:val="0"/>
        <w:autoSpaceDN w:val="0"/>
        <w:adjustRightInd w:val="0"/>
        <w:ind w:firstLine="709"/>
        <w:jc w:val="both"/>
      </w:pPr>
      <w:r w:rsidRPr="0017291A">
        <w:t>2) лица, обладающие одним из следующих вещных прав на объект адресации:</w:t>
      </w:r>
    </w:p>
    <w:p w:rsidR="00DC234B" w:rsidRPr="0017291A" w:rsidRDefault="00DC234B" w:rsidP="00933A7E">
      <w:pPr>
        <w:widowControl w:val="0"/>
        <w:autoSpaceDE w:val="0"/>
        <w:autoSpaceDN w:val="0"/>
        <w:adjustRightInd w:val="0"/>
        <w:ind w:firstLine="709"/>
        <w:jc w:val="both"/>
      </w:pPr>
      <w:r w:rsidRPr="0017291A">
        <w:t>-</w:t>
      </w:r>
      <w:r w:rsidRPr="0017291A">
        <w:tab/>
        <w:t>право хозяйственного ведения;</w:t>
      </w:r>
    </w:p>
    <w:p w:rsidR="00DC234B" w:rsidRPr="0017291A" w:rsidRDefault="00DC234B" w:rsidP="00933A7E">
      <w:pPr>
        <w:widowControl w:val="0"/>
        <w:autoSpaceDE w:val="0"/>
        <w:autoSpaceDN w:val="0"/>
        <w:adjustRightInd w:val="0"/>
        <w:ind w:firstLine="709"/>
        <w:jc w:val="both"/>
      </w:pPr>
      <w:r w:rsidRPr="0017291A">
        <w:t>-</w:t>
      </w:r>
      <w:r w:rsidRPr="0017291A">
        <w:tab/>
        <w:t>право оперативного управления;</w:t>
      </w:r>
    </w:p>
    <w:p w:rsidR="00DC234B" w:rsidRPr="0017291A" w:rsidRDefault="00DC234B" w:rsidP="00933A7E">
      <w:pPr>
        <w:widowControl w:val="0"/>
        <w:autoSpaceDE w:val="0"/>
        <w:autoSpaceDN w:val="0"/>
        <w:adjustRightInd w:val="0"/>
        <w:ind w:firstLine="709"/>
        <w:jc w:val="both"/>
      </w:pPr>
      <w:r w:rsidRPr="0017291A">
        <w:t>-</w:t>
      </w:r>
      <w:r w:rsidRPr="0017291A">
        <w:tab/>
        <w:t>право пожизненно наследуемого владения;</w:t>
      </w:r>
    </w:p>
    <w:p w:rsidR="00DC234B" w:rsidRPr="0017291A" w:rsidRDefault="00DC234B" w:rsidP="00933A7E">
      <w:pPr>
        <w:widowControl w:val="0"/>
        <w:autoSpaceDE w:val="0"/>
        <w:autoSpaceDN w:val="0"/>
        <w:adjustRightInd w:val="0"/>
        <w:ind w:firstLine="709"/>
        <w:jc w:val="both"/>
      </w:pPr>
      <w:r w:rsidRPr="0017291A">
        <w:t>-</w:t>
      </w:r>
      <w:r w:rsidRPr="0017291A">
        <w:tab/>
        <w:t>право постоянного (бессрочного) пользования;</w:t>
      </w:r>
    </w:p>
    <w:p w:rsidR="00DC234B" w:rsidRPr="0017291A" w:rsidRDefault="00DC234B" w:rsidP="00933A7E">
      <w:pPr>
        <w:widowControl w:val="0"/>
        <w:autoSpaceDE w:val="0"/>
        <w:autoSpaceDN w:val="0"/>
        <w:adjustRightInd w:val="0"/>
        <w:ind w:firstLine="709"/>
        <w:jc w:val="both"/>
      </w:pPr>
      <w:r w:rsidRPr="0017291A">
        <w:t>3) представители Заявителя, действующие в силу полномочий, основанных</w:t>
      </w:r>
      <w:r>
        <w:t xml:space="preserve"> </w:t>
      </w:r>
      <w:r w:rsidRPr="0017291A">
        <w:t>на оформленной в установленном законодательством порядке доверенности;</w:t>
      </w:r>
    </w:p>
    <w:p w:rsidR="00DC234B" w:rsidRPr="0017291A" w:rsidRDefault="00DC234B" w:rsidP="00933A7E">
      <w:pPr>
        <w:widowControl w:val="0"/>
        <w:autoSpaceDE w:val="0"/>
        <w:autoSpaceDN w:val="0"/>
        <w:adjustRightInd w:val="0"/>
        <w:ind w:firstLine="709"/>
        <w:jc w:val="both"/>
      </w:pPr>
      <w:r w:rsidRPr="0017291A">
        <w:t>4) представитель собственников помещений в многоквартирном доме,</w:t>
      </w:r>
      <w:r w:rsidRPr="0064025F">
        <w:rPr>
          <w:sz w:val="28"/>
          <w:szCs w:val="28"/>
        </w:rPr>
        <w:t xml:space="preserve"> </w:t>
      </w:r>
      <w:r w:rsidRPr="0017291A">
        <w:t>уполномоченный на подачу такого заявления решением общего собрания</w:t>
      </w:r>
      <w:r w:rsidRPr="0064025F">
        <w:rPr>
          <w:sz w:val="28"/>
          <w:szCs w:val="28"/>
        </w:rPr>
        <w:t xml:space="preserve"> </w:t>
      </w:r>
      <w:r w:rsidRPr="0017291A">
        <w:t>указанных собственников;</w:t>
      </w:r>
    </w:p>
    <w:p w:rsidR="00DC234B" w:rsidRPr="0017291A" w:rsidRDefault="00DC234B" w:rsidP="00933A7E">
      <w:pPr>
        <w:widowControl w:val="0"/>
        <w:autoSpaceDE w:val="0"/>
        <w:autoSpaceDN w:val="0"/>
        <w:adjustRightInd w:val="0"/>
        <w:ind w:firstLine="709"/>
        <w:jc w:val="both"/>
      </w:pPr>
      <w:r w:rsidRPr="0017291A">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17291A" w:rsidRDefault="00DC234B" w:rsidP="00933A7E">
      <w:pPr>
        <w:widowControl w:val="0"/>
        <w:autoSpaceDE w:val="0"/>
        <w:autoSpaceDN w:val="0"/>
        <w:adjustRightInd w:val="0"/>
        <w:ind w:firstLine="709"/>
        <w:jc w:val="both"/>
      </w:pPr>
      <w:r w:rsidRPr="0017291A">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17291A">
          <w:t>2007 г</w:t>
        </w:r>
      </w:smartTag>
      <w:r w:rsidRPr="0017291A">
        <w:t>.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234B" w:rsidRDefault="00DC234B" w:rsidP="0017291A">
      <w:pPr>
        <w:pStyle w:val="ConsPlusNormal"/>
        <w:ind w:firstLine="540"/>
        <w:jc w:val="center"/>
        <w:rPr>
          <w:rFonts w:ascii="Times New Roman" w:hAnsi="Times New Roman" w:cs="Times New Roman"/>
          <w:b/>
          <w:sz w:val="24"/>
          <w:szCs w:val="24"/>
        </w:rPr>
      </w:pPr>
    </w:p>
    <w:p w:rsidR="00DC234B" w:rsidRPr="0017291A" w:rsidRDefault="00DC234B" w:rsidP="0017291A">
      <w:pPr>
        <w:pStyle w:val="ConsPlusNormal"/>
        <w:ind w:firstLine="540"/>
        <w:jc w:val="center"/>
        <w:rPr>
          <w:rFonts w:ascii="Times New Roman" w:hAnsi="Times New Roman" w:cs="Times New Roman"/>
          <w:b/>
          <w:sz w:val="24"/>
          <w:szCs w:val="24"/>
        </w:rPr>
      </w:pPr>
      <w:r w:rsidRPr="0017291A">
        <w:rPr>
          <w:rFonts w:ascii="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C234B" w:rsidRDefault="00DC234B" w:rsidP="0017291A">
      <w:pPr>
        <w:pStyle w:val="ConsPlusNormal"/>
        <w:ind w:firstLine="567"/>
        <w:jc w:val="both"/>
        <w:rPr>
          <w:rFonts w:ascii="Times New Roman" w:hAnsi="Times New Roman" w:cs="Times New Roman"/>
          <w:sz w:val="28"/>
          <w:szCs w:val="28"/>
        </w:rPr>
      </w:pP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4. Муниципальная услуга должна быть предоставлена заявителю в соответствии с вариантом предоставления муниципальной услуги.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5. Вариант предоставления муниципальной услуги определяется в соответствии с таблицей 2 приложения № 1 к регламенту, исходя из установленных в таблице 1 приложения № 1 к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rsidR="00DC234B"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6. Признаки заявителя определяются путем профилирования, осуществляемого в соответствии с регламентом.</w:t>
      </w:r>
    </w:p>
    <w:p w:rsidR="00DC234B" w:rsidRPr="0017291A" w:rsidRDefault="00DC234B" w:rsidP="0017291A">
      <w:pPr>
        <w:pStyle w:val="ConsPlusNormal"/>
        <w:ind w:firstLine="567"/>
        <w:jc w:val="both"/>
        <w:rPr>
          <w:rFonts w:ascii="Times New Roman" w:hAnsi="Times New Roman" w:cs="Times New Roman"/>
          <w:sz w:val="24"/>
          <w:szCs w:val="24"/>
        </w:rPr>
      </w:pPr>
    </w:p>
    <w:p w:rsidR="00DC234B" w:rsidRDefault="00DC234B" w:rsidP="0017291A">
      <w:pPr>
        <w:pStyle w:val="ConsPlusTitle"/>
        <w:jc w:val="center"/>
        <w:outlineLvl w:val="1"/>
        <w:rPr>
          <w:rFonts w:ascii="Times New Roman" w:hAnsi="Times New Roman" w:cs="Times New Roman"/>
          <w:sz w:val="24"/>
          <w:szCs w:val="24"/>
        </w:rPr>
      </w:pPr>
      <w:r w:rsidRPr="0017291A">
        <w:rPr>
          <w:rFonts w:ascii="Times New Roman" w:hAnsi="Times New Roman" w:cs="Times New Roman"/>
          <w:sz w:val="24"/>
          <w:szCs w:val="24"/>
        </w:rPr>
        <w:t>II. Стандарт предоставления государственной услуги</w:t>
      </w:r>
    </w:p>
    <w:p w:rsidR="00DC234B" w:rsidRPr="0017291A" w:rsidRDefault="00DC234B" w:rsidP="0017291A">
      <w:pPr>
        <w:pStyle w:val="ConsPlusTitle"/>
        <w:jc w:val="center"/>
        <w:outlineLvl w:val="1"/>
        <w:rPr>
          <w:rFonts w:ascii="Times New Roman" w:hAnsi="Times New Roman" w:cs="Times New Roman"/>
          <w:sz w:val="24"/>
          <w:szCs w:val="24"/>
        </w:rPr>
      </w:pPr>
    </w:p>
    <w:p w:rsidR="00DC234B" w:rsidRPr="0017291A" w:rsidRDefault="00DC234B" w:rsidP="0017291A">
      <w:pPr>
        <w:pStyle w:val="ConsPlusTitle"/>
        <w:jc w:val="center"/>
        <w:outlineLvl w:val="2"/>
        <w:rPr>
          <w:rFonts w:ascii="Times New Roman" w:hAnsi="Times New Roman" w:cs="Times New Roman"/>
          <w:sz w:val="24"/>
          <w:szCs w:val="24"/>
        </w:rPr>
      </w:pPr>
      <w:r w:rsidRPr="0017291A">
        <w:rPr>
          <w:rFonts w:ascii="Times New Roman" w:hAnsi="Times New Roman" w:cs="Times New Roman"/>
          <w:sz w:val="24"/>
          <w:szCs w:val="24"/>
        </w:rPr>
        <w:t>Наименование муниципальной услуги</w:t>
      </w:r>
    </w:p>
    <w:p w:rsidR="00DC234B"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7. Наименование муниципальной услуги – «Присвоение адреса объекту адресации, изменение и аннулирование такого адреса на территории муниципального образования «Кочковатский сельсовет».</w:t>
      </w:r>
    </w:p>
    <w:p w:rsidR="00DC234B" w:rsidRPr="0017291A" w:rsidRDefault="00DC234B" w:rsidP="0017291A">
      <w:pPr>
        <w:pStyle w:val="ConsPlusNormal"/>
        <w:ind w:firstLine="540"/>
        <w:jc w:val="both"/>
        <w:rPr>
          <w:rFonts w:ascii="Times New Roman" w:hAnsi="Times New Roman" w:cs="Times New Roman"/>
          <w:sz w:val="24"/>
          <w:szCs w:val="24"/>
        </w:rPr>
      </w:pPr>
    </w:p>
    <w:p w:rsidR="00DC234B" w:rsidRPr="0017291A" w:rsidRDefault="00DC234B" w:rsidP="0017291A">
      <w:pPr>
        <w:pStyle w:val="ConsPlusTitle"/>
        <w:jc w:val="center"/>
        <w:outlineLvl w:val="2"/>
        <w:rPr>
          <w:rFonts w:ascii="Times New Roman" w:hAnsi="Times New Roman" w:cs="Times New Roman"/>
          <w:sz w:val="24"/>
          <w:szCs w:val="24"/>
        </w:rPr>
      </w:pPr>
      <w:r w:rsidRPr="0017291A">
        <w:rPr>
          <w:rFonts w:ascii="Times New Roman" w:hAnsi="Times New Roman" w:cs="Times New Roman"/>
          <w:sz w:val="24"/>
          <w:szCs w:val="24"/>
        </w:rPr>
        <w:t>Наименование органа, предоставляющего муниципальную услугу</w:t>
      </w:r>
    </w:p>
    <w:p w:rsidR="00DC234B" w:rsidRPr="00933A7E" w:rsidRDefault="00DC234B" w:rsidP="00933A7E">
      <w:pPr>
        <w:pStyle w:val="ConsPlusNormal"/>
        <w:ind w:firstLine="709"/>
        <w:contextualSpacing/>
        <w:jc w:val="both"/>
        <w:rPr>
          <w:rFonts w:ascii="Times New Roman" w:hAnsi="Times New Roman" w:cs="Times New Roman"/>
          <w:sz w:val="24"/>
          <w:szCs w:val="24"/>
        </w:rPr>
      </w:pPr>
      <w:r w:rsidRPr="00933A7E">
        <w:rPr>
          <w:rFonts w:ascii="Times New Roman" w:hAnsi="Times New Roman" w:cs="Times New Roman"/>
          <w:sz w:val="24"/>
          <w:szCs w:val="24"/>
        </w:rPr>
        <w:t>8. Муниципальную услугу предоставляет Администрация.</w:t>
      </w:r>
    </w:p>
    <w:p w:rsidR="00DC234B" w:rsidRPr="00933A7E" w:rsidRDefault="00DC234B" w:rsidP="00933A7E">
      <w:pPr>
        <w:ind w:firstLine="709"/>
        <w:jc w:val="both"/>
      </w:pPr>
      <w:r w:rsidRPr="00933A7E">
        <w:t>9. Ответственными исполнителями муниципальной услуги являются должностные лица администрации муниципального образования «Кочковатский сельсовет» (далее — должностные лица администрации).</w:t>
      </w:r>
    </w:p>
    <w:p w:rsidR="00DC234B" w:rsidRDefault="00DC234B" w:rsidP="0017291A">
      <w:pPr>
        <w:pStyle w:val="ConsPlusTitle"/>
        <w:ind w:firstLine="567"/>
        <w:jc w:val="both"/>
        <w:outlineLvl w:val="2"/>
        <w:rPr>
          <w:rFonts w:ascii="Times New Roman" w:hAnsi="Times New Roman" w:cs="Times New Roman"/>
          <w:b w:val="0"/>
          <w:sz w:val="28"/>
          <w:szCs w:val="28"/>
        </w:rPr>
      </w:pPr>
    </w:p>
    <w:p w:rsidR="00DC234B" w:rsidRPr="0017291A" w:rsidRDefault="00DC234B" w:rsidP="0017291A">
      <w:pPr>
        <w:pStyle w:val="ConsPlusTitle"/>
        <w:ind w:firstLine="567"/>
        <w:jc w:val="center"/>
        <w:outlineLvl w:val="2"/>
        <w:rPr>
          <w:rFonts w:ascii="Times New Roman" w:hAnsi="Times New Roman" w:cs="Times New Roman"/>
          <w:sz w:val="24"/>
          <w:szCs w:val="24"/>
        </w:rPr>
      </w:pPr>
      <w:r w:rsidRPr="0017291A">
        <w:rPr>
          <w:rFonts w:ascii="Times New Roman" w:hAnsi="Times New Roman" w:cs="Times New Roman"/>
          <w:sz w:val="24"/>
          <w:szCs w:val="24"/>
        </w:rPr>
        <w:t>Результат предоставления муниципальной услуги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0</w:t>
      </w:r>
      <w:r w:rsidRPr="0017291A">
        <w:rPr>
          <w:rFonts w:ascii="Times New Roman" w:hAnsi="Times New Roman" w:cs="Times New Roman"/>
          <w:sz w:val="24"/>
          <w:szCs w:val="24"/>
        </w:rPr>
        <w:t xml:space="preserve">. Результатом предоставления муниципальной услуги являются: </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 Присвоение адреса объекту адресации.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является: - Постановление Администрации «О присвоении адреса»,</w:t>
      </w:r>
      <w:r w:rsidRPr="0017291A">
        <w:rPr>
          <w:sz w:val="24"/>
          <w:szCs w:val="24"/>
        </w:rPr>
        <w:t xml:space="preserve"> </w:t>
      </w:r>
      <w:r w:rsidRPr="0017291A">
        <w:rPr>
          <w:rFonts w:ascii="Times New Roman" w:hAnsi="Times New Roman" w:cs="Times New Roman"/>
          <w:sz w:val="24"/>
          <w:szCs w:val="24"/>
        </w:rPr>
        <w:t xml:space="preserve">содержащее следующие реквизиты: дату, номер, подпись Главы </w:t>
      </w:r>
      <w:r>
        <w:rPr>
          <w:rFonts w:ascii="Times New Roman" w:hAnsi="Times New Roman" w:cs="Times New Roman"/>
          <w:sz w:val="24"/>
          <w:szCs w:val="24"/>
        </w:rPr>
        <w:t>муниципального образования</w:t>
      </w:r>
      <w:r w:rsidRPr="0017291A">
        <w:rPr>
          <w:rFonts w:ascii="Times New Roman" w:hAnsi="Times New Roman" w:cs="Times New Roman"/>
          <w:sz w:val="24"/>
          <w:szCs w:val="24"/>
        </w:rPr>
        <w:t>, печать Администрации;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 Решение об отказе в присвоении объекту адресации адреса или аннулировании его адреса (Приложение № 2 к регламенту), </w:t>
      </w:r>
      <w:r w:rsidRPr="0017291A">
        <w:rPr>
          <w:rFonts w:ascii="Times New Roman" w:hAnsi="Times New Roman" w:cs="Times New Roman"/>
          <w:spacing w:val="2"/>
          <w:sz w:val="24"/>
          <w:szCs w:val="24"/>
          <w:lang w:eastAsia="ar-SA"/>
        </w:rPr>
        <w:t>содержащее следующие реквизиты: дату, номер, подпись должностного лица, печать Администрации.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2) Аннулирование адреса объекта адресации.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является: - Постановление Администрации «Об аннулировании адреса»,</w:t>
      </w:r>
      <w:r w:rsidRPr="0017291A">
        <w:rPr>
          <w:sz w:val="24"/>
          <w:szCs w:val="24"/>
        </w:rPr>
        <w:t xml:space="preserve"> </w:t>
      </w:r>
      <w:r w:rsidRPr="0017291A">
        <w:rPr>
          <w:rFonts w:ascii="Times New Roman" w:hAnsi="Times New Roman" w:cs="Times New Roman"/>
          <w:sz w:val="24"/>
          <w:szCs w:val="24"/>
        </w:rPr>
        <w:t xml:space="preserve">содержащее следующие реквизиты: дату, номер, подпись Главы </w:t>
      </w:r>
      <w:r>
        <w:rPr>
          <w:rFonts w:ascii="Times New Roman" w:hAnsi="Times New Roman" w:cs="Times New Roman"/>
          <w:sz w:val="24"/>
          <w:szCs w:val="24"/>
        </w:rPr>
        <w:t>муниципального образования</w:t>
      </w:r>
      <w:r w:rsidRPr="0017291A">
        <w:rPr>
          <w:rFonts w:ascii="Times New Roman" w:hAnsi="Times New Roman" w:cs="Times New Roman"/>
          <w:sz w:val="24"/>
          <w:szCs w:val="24"/>
        </w:rPr>
        <w:t>, печать Администрации;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 Решение об отказе в присвоении объекту адресации адреса или аннулировании его адреса (Приложение № 2 к регламенту), </w:t>
      </w:r>
      <w:r w:rsidRPr="0017291A">
        <w:rPr>
          <w:rFonts w:ascii="Times New Roman" w:hAnsi="Times New Roman" w:cs="Times New Roman"/>
          <w:spacing w:val="2"/>
          <w:sz w:val="24"/>
          <w:szCs w:val="24"/>
          <w:lang w:eastAsia="ar-SA"/>
        </w:rPr>
        <w:t>содержащее следующие реквизиты: дату, номер, подпись должностного лица, печать Администрации.</w:t>
      </w:r>
    </w:p>
    <w:p w:rsidR="00DC234B" w:rsidRPr="0017291A"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3) Исправление допущенных опечаток и (или) ошибок в выданных в результате предоставления муниципальной услуги документах.</w:t>
      </w:r>
    </w:p>
    <w:p w:rsidR="00DC234B" w:rsidRPr="0017291A" w:rsidRDefault="00DC234B" w:rsidP="00933A7E">
      <w:pPr>
        <w:pStyle w:val="ConsPlusNormal"/>
        <w:jc w:val="both"/>
        <w:rPr>
          <w:rFonts w:ascii="Times New Roman" w:hAnsi="Times New Roman" w:cs="Times New Roman"/>
          <w:sz w:val="24"/>
          <w:szCs w:val="24"/>
        </w:rPr>
      </w:pPr>
      <w:r w:rsidRPr="0017291A">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об исправлении допущенных опечаток и (или) ошибок в выданных в результате предоставления муниципальной услуги документах (Приложение 3 к регламенту), с приложением Постановления Администрации «Об исправлении допущенных опечаток и (или) ошибок в постановлении администрации муниципального образования «Кочковатский сельсовет» (дата, номер, наименование документа), содержащее следующие реквизиты: дату, номер, подпись должностного лица, печать Администрации, либо </w:t>
      </w:r>
      <w:r w:rsidRPr="0017291A">
        <w:rPr>
          <w:rFonts w:ascii="Times New Roman" w:hAnsi="Times New Roman"/>
          <w:sz w:val="24"/>
          <w:szCs w:val="24"/>
        </w:rPr>
        <w:t>Решение об отказе в предоставлении муниципальной услуги (Приложение 4 к регламенту)</w:t>
      </w:r>
      <w:r w:rsidRPr="0017291A">
        <w:rPr>
          <w:rFonts w:ascii="Times New Roman" w:hAnsi="Times New Roman" w:cs="Times New Roman"/>
          <w:sz w:val="24"/>
          <w:szCs w:val="24"/>
        </w:rPr>
        <w:t xml:space="preserve">.       </w:t>
      </w:r>
    </w:p>
    <w:p w:rsidR="00DC234B" w:rsidRPr="0017291A" w:rsidRDefault="00DC234B" w:rsidP="00933A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291A">
        <w:rPr>
          <w:rFonts w:ascii="Times New Roman" w:hAnsi="Times New Roman" w:cs="Times New Roman"/>
          <w:sz w:val="24"/>
          <w:szCs w:val="24"/>
        </w:rPr>
        <w:t>1</w:t>
      </w:r>
      <w:r>
        <w:rPr>
          <w:rFonts w:ascii="Times New Roman" w:hAnsi="Times New Roman" w:cs="Times New Roman"/>
          <w:sz w:val="24"/>
          <w:szCs w:val="24"/>
        </w:rPr>
        <w:t>1</w:t>
      </w:r>
      <w:r w:rsidRPr="0017291A">
        <w:rPr>
          <w:rFonts w:ascii="Times New Roman" w:hAnsi="Times New Roman" w:cs="Times New Roman"/>
          <w:sz w:val="24"/>
          <w:szCs w:val="24"/>
        </w:rPr>
        <w:t>. Формирование реестровой записи в качестве результата предоставления муниципальной услуги предусмотрено.</w:t>
      </w:r>
    </w:p>
    <w:p w:rsidR="00DC234B" w:rsidRPr="0017291A" w:rsidRDefault="00DC234B" w:rsidP="00933A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291A">
        <w:rPr>
          <w:rFonts w:ascii="Times New Roman" w:hAnsi="Times New Roman" w:cs="Times New Roman"/>
          <w:sz w:val="24"/>
          <w:szCs w:val="24"/>
        </w:rPr>
        <w:t>1</w:t>
      </w:r>
      <w:r>
        <w:rPr>
          <w:rFonts w:ascii="Times New Roman" w:hAnsi="Times New Roman" w:cs="Times New Roman"/>
          <w:sz w:val="24"/>
          <w:szCs w:val="24"/>
        </w:rPr>
        <w:t>2</w:t>
      </w:r>
      <w:r w:rsidRPr="0017291A">
        <w:rPr>
          <w:rFonts w:ascii="Times New Roman" w:hAnsi="Times New Roman" w:cs="Times New Roman"/>
          <w:sz w:val="24"/>
          <w:szCs w:val="24"/>
        </w:rPr>
        <w:t>. Результаты предоставления муниципальной услуги, предусмотренные подпунктами 1,</w:t>
      </w:r>
      <w:r>
        <w:rPr>
          <w:rFonts w:ascii="Times New Roman" w:hAnsi="Times New Roman" w:cs="Times New Roman"/>
          <w:sz w:val="24"/>
          <w:szCs w:val="24"/>
        </w:rPr>
        <w:t xml:space="preserve"> </w:t>
      </w:r>
      <w:r w:rsidRPr="0017291A">
        <w:rPr>
          <w:rFonts w:ascii="Times New Roman" w:hAnsi="Times New Roman" w:cs="Times New Roman"/>
          <w:sz w:val="24"/>
          <w:szCs w:val="24"/>
        </w:rPr>
        <w:t xml:space="preserve">2 </w:t>
      </w:r>
      <w:r w:rsidRPr="00D4724D">
        <w:rPr>
          <w:rFonts w:ascii="Times New Roman" w:hAnsi="Times New Roman" w:cs="Times New Roman"/>
          <w:sz w:val="24"/>
          <w:szCs w:val="24"/>
        </w:rPr>
        <w:t>пункта 10</w:t>
      </w:r>
      <w:r w:rsidRPr="0017291A">
        <w:rPr>
          <w:rFonts w:ascii="Times New Roman" w:hAnsi="Times New Roman" w:cs="Times New Roman"/>
          <w:sz w:val="24"/>
          <w:szCs w:val="24"/>
        </w:rPr>
        <w:t xml:space="preserve"> регламента может быть получен заявителем (его представителем):</w:t>
      </w:r>
    </w:p>
    <w:p w:rsidR="00DC234B" w:rsidRPr="0017291A" w:rsidRDefault="00DC234B" w:rsidP="0017291A">
      <w:pPr>
        <w:pStyle w:val="ConsPlusNormal"/>
        <w:spacing w:before="200"/>
        <w:jc w:val="both"/>
        <w:rPr>
          <w:rFonts w:ascii="Times New Roman" w:hAnsi="Times New Roman" w:cs="Times New Roman"/>
          <w:i/>
          <w:sz w:val="24"/>
          <w:szCs w:val="24"/>
        </w:rPr>
      </w:pPr>
      <w:r w:rsidRPr="0017291A">
        <w:rPr>
          <w:rFonts w:ascii="Times New Roman" w:hAnsi="Times New Roman" w:cs="Times New Roman"/>
          <w:sz w:val="24"/>
          <w:szCs w:val="24"/>
        </w:rPr>
        <w:t>- лично в Администрации;</w:t>
      </w:r>
    </w:p>
    <w:p w:rsidR="00DC234B" w:rsidRPr="0017291A" w:rsidRDefault="00DC234B" w:rsidP="0017291A">
      <w:pPr>
        <w:pStyle w:val="ConsPlusNormal"/>
        <w:spacing w:before="200"/>
        <w:jc w:val="both"/>
        <w:rPr>
          <w:rFonts w:ascii="Times New Roman" w:hAnsi="Times New Roman" w:cs="Times New Roman"/>
          <w:sz w:val="24"/>
          <w:szCs w:val="24"/>
        </w:rPr>
      </w:pPr>
      <w:r w:rsidRPr="0017291A">
        <w:rPr>
          <w:rFonts w:ascii="Times New Roman" w:hAnsi="Times New Roman" w:cs="Times New Roman"/>
          <w:sz w:val="24"/>
          <w:szCs w:val="24"/>
        </w:rPr>
        <w:t xml:space="preserve"> - на ЕПГУ;</w:t>
      </w:r>
    </w:p>
    <w:p w:rsidR="00DC234B" w:rsidRPr="0017291A" w:rsidRDefault="00DC234B" w:rsidP="0017291A">
      <w:pPr>
        <w:pStyle w:val="ConsPlusNormal"/>
        <w:spacing w:before="200"/>
        <w:jc w:val="both"/>
        <w:rPr>
          <w:rFonts w:ascii="Times New Roman" w:hAnsi="Times New Roman" w:cs="Times New Roman"/>
          <w:sz w:val="24"/>
          <w:szCs w:val="24"/>
        </w:rPr>
      </w:pPr>
      <w:r w:rsidRPr="0017291A">
        <w:rPr>
          <w:rFonts w:ascii="Times New Roman" w:hAnsi="Times New Roman" w:cs="Times New Roman"/>
          <w:sz w:val="24"/>
          <w:szCs w:val="24"/>
        </w:rPr>
        <w:t>- по почте.</w:t>
      </w:r>
    </w:p>
    <w:p w:rsidR="00DC234B" w:rsidRPr="0017291A" w:rsidRDefault="00DC234B" w:rsidP="00933A7E">
      <w:pPr>
        <w:pStyle w:val="ConsPlusNormal"/>
        <w:ind w:firstLine="709"/>
        <w:jc w:val="both"/>
        <w:rPr>
          <w:rFonts w:ascii="Times New Roman" w:hAnsi="Times New Roman" w:cs="Times New Roman"/>
          <w:sz w:val="24"/>
          <w:szCs w:val="24"/>
          <w:vertAlign w:val="superscript"/>
        </w:rPr>
      </w:pPr>
      <w:r w:rsidRPr="0017291A">
        <w:rPr>
          <w:rFonts w:ascii="Times New Roman" w:hAnsi="Times New Roman" w:cs="Times New Roman"/>
          <w:sz w:val="24"/>
          <w:szCs w:val="24"/>
        </w:rPr>
        <w:t>1</w:t>
      </w:r>
      <w:r>
        <w:rPr>
          <w:rFonts w:ascii="Times New Roman" w:hAnsi="Times New Roman" w:cs="Times New Roman"/>
          <w:sz w:val="24"/>
          <w:szCs w:val="24"/>
        </w:rPr>
        <w:t>3</w:t>
      </w:r>
      <w:r w:rsidRPr="0017291A">
        <w:rPr>
          <w:rFonts w:ascii="Times New Roman" w:hAnsi="Times New Roman" w:cs="Times New Roman"/>
          <w:sz w:val="24"/>
          <w:szCs w:val="24"/>
        </w:rPr>
        <w:t>.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 ЕПГУ).</w:t>
      </w:r>
    </w:p>
    <w:p w:rsidR="00DC234B" w:rsidRDefault="00DC234B" w:rsidP="00933A7E">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4</w:t>
      </w:r>
      <w:r w:rsidRPr="0017291A">
        <w:rPr>
          <w:rFonts w:ascii="Times New Roman" w:hAnsi="Times New Roman" w:cs="Times New Roman"/>
          <w:sz w:val="24"/>
          <w:szCs w:val="24"/>
        </w:rPr>
        <w:t>. Результат предоставления муниципальной услуги, предусмотренный подпунктом 3 пункта 1</w:t>
      </w:r>
      <w:r>
        <w:rPr>
          <w:rFonts w:ascii="Times New Roman" w:hAnsi="Times New Roman" w:cs="Times New Roman"/>
          <w:sz w:val="24"/>
          <w:szCs w:val="24"/>
        </w:rPr>
        <w:t>0</w:t>
      </w:r>
      <w:r w:rsidRPr="0017291A">
        <w:rPr>
          <w:rFonts w:ascii="Times New Roman" w:hAnsi="Times New Roman" w:cs="Times New Roman"/>
          <w:sz w:val="24"/>
          <w:szCs w:val="24"/>
        </w:rPr>
        <w:t xml:space="preserve"> регламента</w:t>
      </w:r>
      <w:r>
        <w:rPr>
          <w:rFonts w:ascii="Times New Roman" w:hAnsi="Times New Roman" w:cs="Times New Roman"/>
          <w:sz w:val="24"/>
          <w:szCs w:val="24"/>
        </w:rPr>
        <w:t>,</w:t>
      </w:r>
      <w:r w:rsidRPr="0017291A">
        <w:rPr>
          <w:rFonts w:ascii="Times New Roman" w:hAnsi="Times New Roman" w:cs="Times New Roman"/>
          <w:sz w:val="24"/>
          <w:szCs w:val="24"/>
        </w:rPr>
        <w:t xml:space="preserve"> может быть получен заявителем (его</w:t>
      </w:r>
      <w:r w:rsidRPr="007E5182">
        <w:rPr>
          <w:rFonts w:ascii="Times New Roman" w:hAnsi="Times New Roman" w:cs="Times New Roman"/>
          <w:sz w:val="28"/>
          <w:szCs w:val="28"/>
        </w:rPr>
        <w:t xml:space="preserve"> </w:t>
      </w:r>
      <w:r w:rsidRPr="0017291A">
        <w:rPr>
          <w:rFonts w:ascii="Times New Roman" w:hAnsi="Times New Roman" w:cs="Times New Roman"/>
          <w:sz w:val="24"/>
          <w:szCs w:val="24"/>
        </w:rPr>
        <w:t>представителем) лично в Администрации либо по почте.</w:t>
      </w:r>
    </w:p>
    <w:p w:rsidR="00DC234B" w:rsidRPr="00194B98" w:rsidRDefault="00DC234B" w:rsidP="0017291A">
      <w:pPr>
        <w:pStyle w:val="ConsPlusNormal"/>
        <w:spacing w:before="200"/>
        <w:ind w:firstLine="567"/>
        <w:jc w:val="both"/>
        <w:rPr>
          <w:rFonts w:ascii="Times New Roman" w:hAnsi="Times New Roman" w:cs="Times New Roman"/>
          <w:sz w:val="28"/>
          <w:szCs w:val="28"/>
          <w:vertAlign w:val="superscript"/>
        </w:rPr>
      </w:pPr>
    </w:p>
    <w:p w:rsidR="00DC234B" w:rsidRPr="0017291A" w:rsidRDefault="00DC234B" w:rsidP="0017291A">
      <w:pPr>
        <w:pStyle w:val="ConsPlusTitle"/>
        <w:jc w:val="center"/>
        <w:outlineLvl w:val="2"/>
        <w:rPr>
          <w:rFonts w:ascii="Times New Roman" w:hAnsi="Times New Roman" w:cs="Times New Roman"/>
          <w:sz w:val="24"/>
          <w:szCs w:val="24"/>
        </w:rPr>
      </w:pPr>
      <w:r w:rsidRPr="0017291A">
        <w:rPr>
          <w:rFonts w:ascii="Times New Roman" w:hAnsi="Times New Roman" w:cs="Times New Roman"/>
          <w:sz w:val="24"/>
          <w:szCs w:val="24"/>
        </w:rPr>
        <w:t>Срок предоставления муниципальной услуги</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5</w:t>
      </w:r>
      <w:r w:rsidRPr="0017291A">
        <w:rPr>
          <w:rFonts w:ascii="Times New Roman" w:hAnsi="Times New Roman" w:cs="Times New Roman"/>
          <w:sz w:val="24"/>
          <w:szCs w:val="24"/>
        </w:rPr>
        <w:t>.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либо ЕПГУ):</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5</w:t>
      </w:r>
      <w:r w:rsidRPr="0017291A">
        <w:rPr>
          <w:rFonts w:ascii="Times New Roman" w:hAnsi="Times New Roman" w:cs="Times New Roman"/>
          <w:sz w:val="24"/>
          <w:szCs w:val="24"/>
        </w:rPr>
        <w:t>.1. для результатов муниципальной услуги, указанных в подпунктах 1, 2 пункта 1</w:t>
      </w:r>
      <w:r>
        <w:rPr>
          <w:rFonts w:ascii="Times New Roman" w:hAnsi="Times New Roman" w:cs="Times New Roman"/>
          <w:sz w:val="24"/>
          <w:szCs w:val="24"/>
        </w:rPr>
        <w:t>0</w:t>
      </w:r>
      <w:r w:rsidRPr="0017291A">
        <w:rPr>
          <w:rFonts w:ascii="Times New Roman" w:hAnsi="Times New Roman" w:cs="Times New Roman"/>
          <w:sz w:val="24"/>
          <w:szCs w:val="24"/>
        </w:rPr>
        <w:t xml:space="preserve"> регламента, составляет 10 рабочих дней, возможно, в случае обращения за ее предоставлением в электронном виде до 5 рабочих дней.</w:t>
      </w:r>
    </w:p>
    <w:p w:rsidR="00DC234B" w:rsidRDefault="00DC234B" w:rsidP="00637A6A">
      <w:pPr>
        <w:pStyle w:val="ConsPlusTitle"/>
        <w:ind w:firstLine="709"/>
        <w:jc w:val="both"/>
        <w:outlineLvl w:val="2"/>
        <w:rPr>
          <w:rFonts w:ascii="Times New Roman" w:hAnsi="Times New Roman" w:cs="Times New Roman"/>
          <w:b w:val="0"/>
          <w:sz w:val="24"/>
          <w:szCs w:val="24"/>
        </w:rPr>
      </w:pPr>
      <w:bookmarkStart w:id="1" w:name="P119"/>
      <w:bookmarkEnd w:id="1"/>
      <w:r w:rsidRPr="0017291A">
        <w:rPr>
          <w:rFonts w:ascii="Times New Roman" w:hAnsi="Times New Roman" w:cs="Times New Roman"/>
          <w:b w:val="0"/>
          <w:sz w:val="24"/>
          <w:szCs w:val="24"/>
        </w:rPr>
        <w:t>1</w:t>
      </w:r>
      <w:r>
        <w:rPr>
          <w:rFonts w:ascii="Times New Roman" w:hAnsi="Times New Roman" w:cs="Times New Roman"/>
          <w:b w:val="0"/>
          <w:sz w:val="24"/>
          <w:szCs w:val="24"/>
        </w:rPr>
        <w:t>5</w:t>
      </w:r>
      <w:r w:rsidRPr="0017291A">
        <w:rPr>
          <w:rFonts w:ascii="Times New Roman" w:hAnsi="Times New Roman" w:cs="Times New Roman"/>
          <w:b w:val="0"/>
          <w:sz w:val="24"/>
          <w:szCs w:val="24"/>
        </w:rPr>
        <w:t>.2.  для результата муниципальной услуги, указанного в подпункте 3 пункта 1</w:t>
      </w:r>
      <w:r>
        <w:rPr>
          <w:rFonts w:ascii="Times New Roman" w:hAnsi="Times New Roman" w:cs="Times New Roman"/>
          <w:b w:val="0"/>
          <w:sz w:val="24"/>
          <w:szCs w:val="24"/>
        </w:rPr>
        <w:t>0</w:t>
      </w:r>
      <w:r w:rsidRPr="0017291A">
        <w:rPr>
          <w:rFonts w:ascii="Times New Roman" w:hAnsi="Times New Roman" w:cs="Times New Roman"/>
          <w:b w:val="0"/>
          <w:sz w:val="24"/>
          <w:szCs w:val="24"/>
        </w:rPr>
        <w:t xml:space="preserve"> регламента, составляет 5 рабочих дней.</w:t>
      </w:r>
    </w:p>
    <w:p w:rsidR="00DC234B" w:rsidRPr="0017291A" w:rsidRDefault="00DC234B" w:rsidP="00637A6A">
      <w:pPr>
        <w:pStyle w:val="ConsPlusTitle"/>
        <w:jc w:val="both"/>
        <w:outlineLvl w:val="2"/>
        <w:rPr>
          <w:rFonts w:ascii="Times New Roman" w:hAnsi="Times New Roman" w:cs="Times New Roman"/>
          <w:b w:val="0"/>
          <w:sz w:val="24"/>
          <w:szCs w:val="24"/>
        </w:rPr>
      </w:pPr>
    </w:p>
    <w:p w:rsidR="00DC234B" w:rsidRPr="0017291A" w:rsidRDefault="00DC234B" w:rsidP="0017291A">
      <w:pPr>
        <w:pStyle w:val="ConsPlusTitle"/>
        <w:jc w:val="center"/>
        <w:outlineLvl w:val="2"/>
        <w:rPr>
          <w:rFonts w:ascii="Times New Roman" w:hAnsi="Times New Roman" w:cs="Times New Roman"/>
          <w:sz w:val="24"/>
          <w:szCs w:val="24"/>
        </w:rPr>
      </w:pPr>
      <w:r w:rsidRPr="0017291A">
        <w:rPr>
          <w:rFonts w:ascii="Times New Roman" w:hAnsi="Times New Roman" w:cs="Times New Roman"/>
          <w:sz w:val="24"/>
          <w:szCs w:val="24"/>
        </w:rPr>
        <w:t>Правовые основания для предоставления муниципальной услуги</w:t>
      </w:r>
    </w:p>
    <w:p w:rsidR="00DC234B"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6</w:t>
      </w:r>
      <w:r w:rsidRPr="0017291A">
        <w:rPr>
          <w:rFonts w:ascii="Times New Roman" w:hAnsi="Times New Roman" w:cs="Times New Roman"/>
          <w:sz w:val="24"/>
          <w:szCs w:val="24"/>
        </w:rPr>
        <w:t>. Перечень нормативных правовых актов, регулирующих предоставление муниципальной услуги (Приложение  4 к регламенту), информация о порядке досудебного (внесудебного) обжалования решений и действий (бездействия) Администрации, ее должностных лиц, размещены на официальном сайте Администрации, а также на ЕПГУ.</w:t>
      </w:r>
    </w:p>
    <w:p w:rsidR="00DC234B" w:rsidRPr="0017291A" w:rsidRDefault="00DC234B" w:rsidP="0017291A">
      <w:pPr>
        <w:pStyle w:val="ConsPlusNormal"/>
        <w:ind w:firstLine="540"/>
        <w:jc w:val="both"/>
        <w:rPr>
          <w:rFonts w:ascii="Times New Roman" w:hAnsi="Times New Roman" w:cs="Times New Roman"/>
          <w:sz w:val="24"/>
          <w:szCs w:val="24"/>
        </w:rPr>
      </w:pPr>
    </w:p>
    <w:p w:rsidR="00DC234B" w:rsidRPr="0017291A" w:rsidRDefault="00DC234B" w:rsidP="0017291A">
      <w:pPr>
        <w:pStyle w:val="ConsPlusTitle"/>
        <w:jc w:val="center"/>
        <w:outlineLvl w:val="2"/>
        <w:rPr>
          <w:rFonts w:ascii="Times New Roman" w:hAnsi="Times New Roman" w:cs="Times New Roman"/>
          <w:sz w:val="24"/>
          <w:szCs w:val="24"/>
        </w:rPr>
      </w:pPr>
      <w:r w:rsidRPr="0017291A">
        <w:rPr>
          <w:rFonts w:ascii="Times New Roman" w:hAnsi="Times New Roman" w:cs="Times New Roman"/>
          <w:sz w:val="24"/>
          <w:szCs w:val="24"/>
        </w:rPr>
        <w:t>Исчерпывающий перечень документов, необходимых</w:t>
      </w:r>
    </w:p>
    <w:p w:rsidR="00DC234B" w:rsidRPr="0017291A" w:rsidRDefault="00DC234B" w:rsidP="0017291A">
      <w:pPr>
        <w:pStyle w:val="ConsPlusTitle"/>
        <w:jc w:val="center"/>
        <w:rPr>
          <w:rFonts w:ascii="Times New Roman" w:hAnsi="Times New Roman" w:cs="Times New Roman"/>
          <w:sz w:val="24"/>
          <w:szCs w:val="24"/>
        </w:rPr>
      </w:pPr>
      <w:r w:rsidRPr="0017291A">
        <w:rPr>
          <w:rFonts w:ascii="Times New Roman" w:hAnsi="Times New Roman" w:cs="Times New Roman"/>
          <w:sz w:val="24"/>
          <w:szCs w:val="24"/>
        </w:rPr>
        <w:t>для предоставления муниципальной услуги</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7</w:t>
      </w:r>
      <w:r w:rsidRPr="0017291A">
        <w:rPr>
          <w:rFonts w:ascii="Times New Roman" w:hAnsi="Times New Roman" w:cs="Times New Roman"/>
          <w:sz w:val="24"/>
          <w:szCs w:val="24"/>
        </w:rPr>
        <w:t xml:space="preserve">. Муниципальная услуга предоставляется при поступлении от заявителя заявления по форме, установленной приложением № 1 к приказу Министерства финансов Российской Федерации от 11 декабря </w:t>
      </w:r>
      <w:smartTag w:uri="urn:schemas-microsoft-com:office:smarttags" w:element="metricconverter">
        <w:smartTagPr>
          <w:attr w:name="ProductID" w:val="2014 г"/>
        </w:smartTagPr>
        <w:r w:rsidRPr="0017291A">
          <w:rPr>
            <w:rFonts w:ascii="Times New Roman" w:hAnsi="Times New Roman" w:cs="Times New Roman"/>
            <w:sz w:val="24"/>
            <w:szCs w:val="24"/>
          </w:rPr>
          <w:t>2014 г</w:t>
        </w:r>
      </w:smartTag>
      <w:r w:rsidRPr="0017291A">
        <w:rPr>
          <w:rFonts w:ascii="Times New Roman" w:hAnsi="Times New Roman" w:cs="Times New Roman"/>
          <w:sz w:val="24"/>
          <w:szCs w:val="24"/>
        </w:rPr>
        <w:t>. № 146н (справочно форма данного заявления приведена в приложении 6 к настоящему регламенту), документов, удостоверяющих личность, предусмотренных пунктом 1</w:t>
      </w:r>
      <w:r>
        <w:rPr>
          <w:rFonts w:ascii="Times New Roman" w:hAnsi="Times New Roman" w:cs="Times New Roman"/>
          <w:sz w:val="24"/>
          <w:szCs w:val="24"/>
        </w:rPr>
        <w:t>8</w:t>
      </w:r>
      <w:r w:rsidRPr="0017291A">
        <w:rPr>
          <w:rFonts w:ascii="Times New Roman" w:hAnsi="Times New Roman" w:cs="Times New Roman"/>
          <w:sz w:val="24"/>
          <w:szCs w:val="24"/>
        </w:rPr>
        <w:t xml:space="preserve"> регламента, и документов, необходимых для предоставления муниципальной услуги, одним из способов, установленных пунктом 2</w:t>
      </w:r>
      <w:r>
        <w:rPr>
          <w:rFonts w:ascii="Times New Roman" w:hAnsi="Times New Roman" w:cs="Times New Roman"/>
          <w:sz w:val="24"/>
          <w:szCs w:val="24"/>
        </w:rPr>
        <w:t>2</w:t>
      </w:r>
      <w:r w:rsidRPr="0017291A">
        <w:rPr>
          <w:rFonts w:ascii="Times New Roman" w:hAnsi="Times New Roman" w:cs="Times New Roman"/>
          <w:sz w:val="24"/>
          <w:szCs w:val="24"/>
        </w:rPr>
        <w:t xml:space="preserve"> настоящего регламента.</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w:t>
      </w:r>
      <w:r>
        <w:rPr>
          <w:rFonts w:ascii="Times New Roman" w:hAnsi="Times New Roman" w:cs="Times New Roman"/>
          <w:sz w:val="24"/>
          <w:szCs w:val="24"/>
        </w:rPr>
        <w:t>8</w:t>
      </w:r>
      <w:r w:rsidRPr="0017291A">
        <w:rPr>
          <w:rFonts w:ascii="Times New Roman" w:hAnsi="Times New Roman" w:cs="Times New Roman"/>
          <w:sz w:val="24"/>
          <w:szCs w:val="24"/>
        </w:rPr>
        <w:t>. Документы, удостоверяющие личность заявителя (представителя заявителя):</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1) паспорт гражданина РФ.</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Предоставляется копия документа и оригинал для заверения копии.</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w:t>
      </w:r>
      <w:r w:rsidRPr="00BD706E">
        <w:rPr>
          <w:rFonts w:ascii="Times New Roman" w:hAnsi="Times New Roman" w:cs="Times New Roman"/>
          <w:sz w:val="28"/>
          <w:szCs w:val="28"/>
        </w:rPr>
        <w:t xml:space="preserve"> </w:t>
      </w:r>
      <w:r w:rsidRPr="0017291A">
        <w:rPr>
          <w:rFonts w:ascii="Times New Roman" w:hAnsi="Times New Roman" w:cs="Times New Roman"/>
          <w:sz w:val="24"/>
          <w:szCs w:val="24"/>
        </w:rPr>
        <w:t>системы «Единая система межведомственного электронного взаимодействия» (далее - СМЭВ).</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2) Документы, подтверждающие полномочия представителя: </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Документы, подтверждающие полномочия представителя: </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 xml:space="preserve">- доверенность, оформленная в соответствии с требованиями законодательства Российской Федерации. </w:t>
      </w:r>
    </w:p>
    <w:p w:rsidR="00DC234B" w:rsidRPr="0017291A"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В случае личного обращения предоставляется копия документа.</w:t>
      </w:r>
    </w:p>
    <w:p w:rsidR="00DC234B" w:rsidRPr="00656C13" w:rsidRDefault="00DC234B" w:rsidP="00637A6A">
      <w:pPr>
        <w:pStyle w:val="ConsPlusNormal"/>
        <w:ind w:firstLine="709"/>
        <w:jc w:val="both"/>
        <w:rPr>
          <w:rFonts w:ascii="Times New Roman" w:hAnsi="Times New Roman" w:cs="Times New Roman"/>
          <w:sz w:val="24"/>
          <w:szCs w:val="24"/>
        </w:rPr>
      </w:pPr>
      <w:r w:rsidRPr="0017291A">
        <w:rPr>
          <w:rFonts w:ascii="Times New Roman" w:hAnsi="Times New Roman" w:cs="Times New Roman"/>
          <w:sz w:val="24"/>
          <w:szCs w:val="24"/>
        </w:rPr>
        <w:t>В случае направления заявления посредством ЕПГУ сведения о</w:t>
      </w:r>
      <w:r w:rsidRPr="00113022">
        <w:rPr>
          <w:rFonts w:ascii="Times New Roman" w:hAnsi="Times New Roman" w:cs="Times New Roman"/>
          <w:sz w:val="28"/>
          <w:szCs w:val="28"/>
        </w:rPr>
        <w:t xml:space="preserve"> </w:t>
      </w:r>
      <w:r w:rsidRPr="0017291A">
        <w:rPr>
          <w:rFonts w:ascii="Times New Roman" w:hAnsi="Times New Roman" w:cs="Times New Roman"/>
          <w:sz w:val="24"/>
          <w:szCs w:val="24"/>
        </w:rPr>
        <w:t>доверенности поступают из реестра доверенностей Единой информационной системы нотариата (далее</w:t>
      </w:r>
      <w:r w:rsidRPr="00113022">
        <w:rPr>
          <w:rFonts w:ascii="Times New Roman" w:hAnsi="Times New Roman" w:cs="Times New Roman"/>
          <w:sz w:val="28"/>
          <w:szCs w:val="28"/>
        </w:rPr>
        <w:t xml:space="preserve"> </w:t>
      </w:r>
      <w:r w:rsidRPr="00656C13">
        <w:rPr>
          <w:rFonts w:ascii="Times New Roman" w:hAnsi="Times New Roman" w:cs="Times New Roman"/>
          <w:sz w:val="24"/>
          <w:szCs w:val="24"/>
        </w:rPr>
        <w:t>– ЕИСН).</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 случае личного обращения предоставляется копия документа и оригинал для заверения копии;</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Контракт или договор подряда на выполнение кадастровых работ при подаче </w:t>
      </w:r>
      <w:r w:rsidRPr="00D4724D">
        <w:rPr>
          <w:rFonts w:ascii="Times New Roman" w:hAnsi="Times New Roman" w:cs="Times New Roman"/>
          <w:sz w:val="24"/>
          <w:szCs w:val="24"/>
        </w:rPr>
        <w:t xml:space="preserve">заявления представителем, указанном в подпункте </w:t>
      </w:r>
      <w:r>
        <w:rPr>
          <w:rFonts w:ascii="Times New Roman" w:hAnsi="Times New Roman" w:cs="Times New Roman"/>
          <w:sz w:val="24"/>
          <w:szCs w:val="24"/>
        </w:rPr>
        <w:t>6)</w:t>
      </w:r>
      <w:r w:rsidRPr="00D4724D">
        <w:rPr>
          <w:rFonts w:ascii="Times New Roman" w:hAnsi="Times New Roman" w:cs="Times New Roman"/>
          <w:sz w:val="24"/>
          <w:szCs w:val="24"/>
        </w:rPr>
        <w:t xml:space="preserve"> </w:t>
      </w:r>
      <w:r w:rsidRPr="00CC0C38">
        <w:rPr>
          <w:rFonts w:ascii="Times New Roman" w:hAnsi="Times New Roman" w:cs="Times New Roman"/>
          <w:sz w:val="24"/>
          <w:szCs w:val="24"/>
        </w:rPr>
        <w:t>пункта 3</w:t>
      </w:r>
      <w:r w:rsidRPr="00D4724D">
        <w:rPr>
          <w:rFonts w:ascii="Times New Roman" w:hAnsi="Times New Roman" w:cs="Times New Roman"/>
          <w:sz w:val="24"/>
          <w:szCs w:val="24"/>
        </w:rPr>
        <w:t xml:space="preserve"> регламента.</w:t>
      </w:r>
      <w:r w:rsidRPr="00656C13">
        <w:rPr>
          <w:rFonts w:ascii="Times New Roman" w:hAnsi="Times New Roman" w:cs="Times New Roman"/>
          <w:sz w:val="24"/>
          <w:szCs w:val="24"/>
        </w:rPr>
        <w:t xml:space="preserve"> </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 случае направления заявления посредством ЕПГУ необходимо прикрепить к заявлению электронный образ документа и файл формата sig;</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Решение общего собрания собственников помещений в многоквартирном доме при подаче заявления представителем, указанном в подпункте </w:t>
      </w:r>
      <w:r>
        <w:rPr>
          <w:rFonts w:ascii="Times New Roman" w:hAnsi="Times New Roman" w:cs="Times New Roman"/>
          <w:sz w:val="24"/>
          <w:szCs w:val="24"/>
        </w:rPr>
        <w:t>4)</w:t>
      </w:r>
      <w:r w:rsidRPr="00656C13">
        <w:rPr>
          <w:rFonts w:ascii="Times New Roman" w:hAnsi="Times New Roman" w:cs="Times New Roman"/>
          <w:sz w:val="24"/>
          <w:szCs w:val="24"/>
        </w:rPr>
        <w:t xml:space="preserve"> </w:t>
      </w:r>
      <w:r w:rsidRPr="00CC0C38">
        <w:rPr>
          <w:rFonts w:ascii="Times New Roman" w:hAnsi="Times New Roman" w:cs="Times New Roman"/>
          <w:sz w:val="24"/>
          <w:szCs w:val="24"/>
        </w:rPr>
        <w:t>пункта 3</w:t>
      </w:r>
      <w:r w:rsidRPr="00656C13">
        <w:rPr>
          <w:rFonts w:ascii="Times New Roman" w:hAnsi="Times New Roman" w:cs="Times New Roman"/>
          <w:sz w:val="24"/>
          <w:szCs w:val="24"/>
        </w:rPr>
        <w:t xml:space="preserve"> регламента. </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 случае направления заявления посредством ЕПГУ необходимо прикрепить к заявлению электронный образ документа.</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При личном обращении в Администрацию предоставляется копия документа и оригинал для заверения копии;</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Решение общего собрания членов садоводческого или огороднического некоммерческого товарищества при подаче заявления представителем, указанном в подпункте </w:t>
      </w:r>
      <w:r>
        <w:rPr>
          <w:rFonts w:ascii="Times New Roman" w:hAnsi="Times New Roman" w:cs="Times New Roman"/>
          <w:sz w:val="24"/>
          <w:szCs w:val="24"/>
        </w:rPr>
        <w:t>5)</w:t>
      </w:r>
      <w:r w:rsidRPr="00656C13">
        <w:rPr>
          <w:rFonts w:ascii="Times New Roman" w:hAnsi="Times New Roman" w:cs="Times New Roman"/>
          <w:sz w:val="24"/>
          <w:szCs w:val="24"/>
        </w:rPr>
        <w:t xml:space="preserve"> </w:t>
      </w:r>
      <w:r w:rsidRPr="00CC0C38">
        <w:rPr>
          <w:rFonts w:ascii="Times New Roman" w:hAnsi="Times New Roman" w:cs="Times New Roman"/>
          <w:sz w:val="24"/>
          <w:szCs w:val="24"/>
        </w:rPr>
        <w:t>пункта 3</w:t>
      </w:r>
      <w:r w:rsidRPr="00656C13">
        <w:rPr>
          <w:rFonts w:ascii="Times New Roman" w:hAnsi="Times New Roman" w:cs="Times New Roman"/>
          <w:sz w:val="24"/>
          <w:szCs w:val="24"/>
        </w:rPr>
        <w:t xml:space="preserve"> регламента. </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 случае направления заявления посредством ЕПГУ необходимо прикрепить к заявлению электронный образ документа.</w:t>
      </w:r>
    </w:p>
    <w:p w:rsidR="00DC234B" w:rsidRPr="00656C13" w:rsidRDefault="00DC234B" w:rsidP="00637A6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При личном обращении в Администрацию предоставляется копия документа и оригинал для заверения копии.</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 Для предоставления муниципальной услуги необходимы следующие документы:</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19</w:t>
      </w:r>
      <w:r w:rsidRPr="00656C13">
        <w:rPr>
          <w:rFonts w:ascii="Times New Roman" w:hAnsi="Times New Roman" w:cs="Times New Roman"/>
          <w:sz w:val="24"/>
          <w:szCs w:val="24"/>
        </w:rPr>
        <w:t>.2.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.5.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w:t>
      </w:r>
      <w:r w:rsidRPr="00247117">
        <w:rPr>
          <w:rFonts w:ascii="Times New Roman" w:hAnsi="Times New Roman" w:cs="Times New Roman"/>
          <w:sz w:val="28"/>
          <w:szCs w:val="28"/>
        </w:rPr>
        <w:t xml:space="preserve"> </w:t>
      </w:r>
      <w:r w:rsidRPr="00656C13">
        <w:rPr>
          <w:rFonts w:ascii="Times New Roman" w:hAnsi="Times New Roman" w:cs="Times New Roman"/>
          <w:sz w:val="24"/>
          <w:szCs w:val="24"/>
        </w:rPr>
        <w:t>(помещений) с образованием одного и более новых объектов адресации);</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.8. Выписка из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C234B" w:rsidRPr="00656C13" w:rsidRDefault="00DC234B" w:rsidP="00637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656C13">
        <w:rPr>
          <w:rFonts w:ascii="Times New Roman" w:hAnsi="Times New Roman" w:cs="Times New Roman"/>
          <w:sz w:val="24"/>
          <w:szCs w:val="24"/>
        </w:rPr>
        <w:t>.9.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0</w:t>
      </w:r>
      <w:r w:rsidRPr="00656C13">
        <w:rPr>
          <w:rFonts w:ascii="Times New Roman" w:hAnsi="Times New Roman" w:cs="Times New Roman"/>
          <w:sz w:val="24"/>
          <w:szCs w:val="24"/>
        </w:rPr>
        <w:t>. Для предоставления муниципальной услуги заявитель должен представить доку</w:t>
      </w:r>
      <w:r>
        <w:rPr>
          <w:rFonts w:ascii="Times New Roman" w:hAnsi="Times New Roman" w:cs="Times New Roman"/>
          <w:sz w:val="24"/>
          <w:szCs w:val="24"/>
        </w:rPr>
        <w:t>менты, указанные в подпунктах  19.2,  19.5, 19.8, 19</w:t>
      </w:r>
      <w:r w:rsidRPr="00656C13">
        <w:rPr>
          <w:rFonts w:ascii="Times New Roman" w:hAnsi="Times New Roman" w:cs="Times New Roman"/>
          <w:sz w:val="24"/>
          <w:szCs w:val="24"/>
        </w:rPr>
        <w:t xml:space="preserve">.9 пункта </w:t>
      </w:r>
      <w:r>
        <w:rPr>
          <w:rFonts w:ascii="Times New Roman" w:hAnsi="Times New Roman" w:cs="Times New Roman"/>
          <w:sz w:val="24"/>
          <w:szCs w:val="24"/>
        </w:rPr>
        <w:t>19</w:t>
      </w:r>
      <w:r w:rsidRPr="00656C13">
        <w:rPr>
          <w:rFonts w:ascii="Times New Roman" w:hAnsi="Times New Roman" w:cs="Times New Roman"/>
          <w:sz w:val="24"/>
          <w:szCs w:val="24"/>
        </w:rPr>
        <w:t xml:space="preserve"> регламента.</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1</w:t>
      </w:r>
      <w:r w:rsidRPr="00656C13">
        <w:rPr>
          <w:rFonts w:ascii="Times New Roman" w:hAnsi="Times New Roman" w:cs="Times New Roman"/>
          <w:sz w:val="24"/>
          <w:szCs w:val="24"/>
        </w:rPr>
        <w:t>. Док</w:t>
      </w:r>
      <w:r>
        <w:rPr>
          <w:rFonts w:ascii="Times New Roman" w:hAnsi="Times New Roman" w:cs="Times New Roman"/>
          <w:sz w:val="24"/>
          <w:szCs w:val="24"/>
        </w:rPr>
        <w:t>ументы, указанные в подпунктах 19</w:t>
      </w:r>
      <w:r w:rsidRPr="00656C13">
        <w:rPr>
          <w:rFonts w:ascii="Times New Roman" w:hAnsi="Times New Roman" w:cs="Times New Roman"/>
          <w:sz w:val="24"/>
          <w:szCs w:val="24"/>
        </w:rPr>
        <w:t>.1,</w:t>
      </w:r>
      <w:r>
        <w:rPr>
          <w:rFonts w:ascii="Times New Roman" w:hAnsi="Times New Roman" w:cs="Times New Roman"/>
          <w:sz w:val="24"/>
          <w:szCs w:val="24"/>
        </w:rPr>
        <w:t xml:space="preserve"> 19.3, 19.4, 19.6, 19.7 пункта 19</w:t>
      </w:r>
      <w:r w:rsidRPr="00656C13">
        <w:rPr>
          <w:rFonts w:ascii="Times New Roman" w:hAnsi="Times New Roman" w:cs="Times New Roman"/>
          <w:sz w:val="24"/>
          <w:szCs w:val="24"/>
        </w:rPr>
        <w:t xml:space="preserve"> регламента, заявитель представляет по собственной инициативе, так как они подлежат представлению в рамках межведомственного информационного взаимодействия. </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2</w:t>
      </w:r>
      <w:r w:rsidRPr="00656C13">
        <w:rPr>
          <w:rFonts w:ascii="Times New Roman" w:hAnsi="Times New Roman" w:cs="Times New Roman"/>
          <w:sz w:val="24"/>
          <w:szCs w:val="24"/>
        </w:rPr>
        <w:t>. Заявления и документы представляются заявителем в Администрацию одним из следующих способов:</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 в ходе личного обращения заявителя;</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посредством почтового отправления;</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 в электронной форме с использованием ЕПГУ;</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3</w:t>
      </w:r>
      <w:r w:rsidRPr="00656C13">
        <w:rPr>
          <w:rFonts w:ascii="Times New Roman" w:hAnsi="Times New Roman" w:cs="Times New Roman"/>
          <w:sz w:val="24"/>
          <w:szCs w:val="24"/>
        </w:rPr>
        <w:t>. Для принятия решения об исправлении допущенных опечаток и (или) ошибок в выданных в результате предоставления муниципальной услуги документах необходимы следующие документы:</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3</w:t>
      </w:r>
      <w:r w:rsidRPr="00656C13">
        <w:rPr>
          <w:rFonts w:ascii="Times New Roman" w:hAnsi="Times New Roman" w:cs="Times New Roman"/>
          <w:sz w:val="24"/>
          <w:szCs w:val="24"/>
        </w:rPr>
        <w:t>.1. Заявление по форме согласно Приложению 6 к регламенту, подписанное заявителем (представителем заявителя), с указанием его фамилии, имени, отчества (при наличии), адреса места жительства и контактного телефона, по которому осуществляется связь с заявителем.</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3</w:t>
      </w:r>
      <w:r w:rsidRPr="00656C13">
        <w:rPr>
          <w:rFonts w:ascii="Times New Roman" w:hAnsi="Times New Roman" w:cs="Times New Roman"/>
          <w:sz w:val="24"/>
          <w:szCs w:val="24"/>
        </w:rPr>
        <w:t>.2. Для предоставления муниципальной услуги заявитель должен представить документы, удостоверяющие личность заявителя, указанные в пункте 1</w:t>
      </w:r>
      <w:r>
        <w:rPr>
          <w:rFonts w:ascii="Times New Roman" w:hAnsi="Times New Roman" w:cs="Times New Roman"/>
          <w:sz w:val="24"/>
          <w:szCs w:val="24"/>
        </w:rPr>
        <w:t>8</w:t>
      </w:r>
      <w:r w:rsidRPr="00656C13">
        <w:rPr>
          <w:rFonts w:ascii="Times New Roman" w:hAnsi="Times New Roman" w:cs="Times New Roman"/>
          <w:sz w:val="24"/>
          <w:szCs w:val="24"/>
        </w:rPr>
        <w:t xml:space="preserve">  регламента.</w:t>
      </w:r>
    </w:p>
    <w:p w:rsidR="00DC234B" w:rsidRPr="00656C13" w:rsidRDefault="00DC234B" w:rsidP="00900FC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Документы предоставляются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w:t>
      </w:r>
    </w:p>
    <w:p w:rsidR="00DC234B" w:rsidRPr="00656C13" w:rsidRDefault="00DC234B" w:rsidP="00734107">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4</w:t>
      </w:r>
      <w:r w:rsidRPr="00656C13">
        <w:rPr>
          <w:rFonts w:ascii="Times New Roman" w:hAnsi="Times New Roman" w:cs="Times New Roman"/>
          <w:sz w:val="24"/>
          <w:szCs w:val="24"/>
        </w:rPr>
        <w:t>. Заявление и документы представляются заявителем в Администрацию одним из следующих способов:</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 в ходе личного обращения заявителя;</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посредством почтового отправления.</w:t>
      </w:r>
    </w:p>
    <w:p w:rsidR="00DC234B"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Предоставление заявления и документов для принятия решения об исправлении допущенных опечаток и (или) ошибок в выданных в результате предоставления муниципальной услуги документах, а также в электронной форме, в том числе с использованием ЕПГУ, не предусмотрено.</w:t>
      </w:r>
    </w:p>
    <w:p w:rsidR="00DC234B" w:rsidRPr="00656C13" w:rsidRDefault="00DC234B" w:rsidP="0017291A">
      <w:pPr>
        <w:pStyle w:val="ConsPlusNormal"/>
        <w:ind w:firstLine="567"/>
        <w:jc w:val="both"/>
        <w:rPr>
          <w:rFonts w:ascii="Times New Roman" w:hAnsi="Times New Roman" w:cs="Times New Roman"/>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w:t>
      </w:r>
      <w:r>
        <w:rPr>
          <w:rFonts w:ascii="Times New Roman" w:hAnsi="Times New Roman" w:cs="Times New Roman"/>
          <w:sz w:val="24"/>
          <w:szCs w:val="24"/>
        </w:rPr>
        <w:t>5</w:t>
      </w:r>
      <w:r w:rsidRPr="00656C13">
        <w:rPr>
          <w:rFonts w:ascii="Times New Roman" w:hAnsi="Times New Roman" w:cs="Times New Roman"/>
          <w:sz w:val="24"/>
          <w:szCs w:val="24"/>
        </w:rPr>
        <w:t>.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3 настоящего регламента.</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муниципальной услуги, являются:</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 документы поданы в орган, не уполномоченный на предоставление услуги;</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представление неполного комплекта документов;</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5) представленные в электронной форме документы содержат</w:t>
      </w:r>
      <w:r w:rsidRPr="00003E9C">
        <w:rPr>
          <w:rFonts w:ascii="Times New Roman" w:hAnsi="Times New Roman" w:cs="Times New Roman"/>
          <w:sz w:val="28"/>
          <w:szCs w:val="28"/>
        </w:rPr>
        <w:t xml:space="preserve"> </w:t>
      </w:r>
      <w:r w:rsidRPr="00656C13">
        <w:rPr>
          <w:rFonts w:ascii="Times New Roman" w:hAnsi="Times New Roman" w:cs="Times New Roman"/>
          <w:sz w:val="24"/>
          <w:szCs w:val="24"/>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7) несоблюдение установленных статьей 11 Федерального закона от 6 апреля </w:t>
      </w:r>
      <w:smartTag w:uri="urn:schemas-microsoft-com:office:smarttags" w:element="metricconverter">
        <w:smartTagPr>
          <w:attr w:name="ProductID" w:val="2011 г"/>
        </w:smartTagPr>
        <w:r w:rsidRPr="00656C13">
          <w:rPr>
            <w:rFonts w:ascii="Times New Roman" w:hAnsi="Times New Roman" w:cs="Times New Roman"/>
            <w:sz w:val="24"/>
            <w:szCs w:val="24"/>
          </w:rPr>
          <w:t>2011 г</w:t>
        </w:r>
      </w:smartTag>
      <w:r w:rsidRPr="00656C13">
        <w:rPr>
          <w:rFonts w:ascii="Times New Roman" w:hAnsi="Times New Roman" w:cs="Times New Roman"/>
          <w:sz w:val="24"/>
          <w:szCs w:val="24"/>
        </w:rPr>
        <w:t>. № 63-ФЗ «Об электронной подписи» условий признания действительности усиленной квалифицированной электронной подписи;</w:t>
      </w:r>
    </w:p>
    <w:p w:rsidR="00DC234B" w:rsidRPr="00656C13"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 неполное заполнение полей в форме запроса, в том числе в интерактивной форме на ЕПГУ;</w:t>
      </w:r>
    </w:p>
    <w:p w:rsidR="00DC234B" w:rsidRDefault="00DC234B" w:rsidP="004E691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 наличие противоречивых сведений в запросе и приложенных к нему документах.</w:t>
      </w:r>
    </w:p>
    <w:p w:rsidR="00DC234B" w:rsidRDefault="00DC234B" w:rsidP="004E6914">
      <w:pPr>
        <w:pStyle w:val="ConsPlusNormal"/>
        <w:jc w:val="both"/>
        <w:rPr>
          <w:rFonts w:ascii="Times New Roman" w:hAnsi="Times New Roman" w:cs="Times New Roman"/>
          <w:sz w:val="28"/>
          <w:szCs w:val="28"/>
        </w:rPr>
      </w:pPr>
    </w:p>
    <w:p w:rsidR="00DC234B" w:rsidRPr="00656C13" w:rsidRDefault="00DC234B" w:rsidP="0017291A">
      <w:pPr>
        <w:pStyle w:val="ConsPlusNormal"/>
        <w:ind w:firstLine="567"/>
        <w:jc w:val="center"/>
        <w:rPr>
          <w:rFonts w:ascii="Times New Roman" w:hAnsi="Times New Roman" w:cs="Times New Roman"/>
          <w:b/>
          <w:sz w:val="24"/>
          <w:szCs w:val="24"/>
        </w:rPr>
      </w:pPr>
      <w:r w:rsidRPr="00656C13">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234B" w:rsidRPr="00656C13" w:rsidRDefault="00DC234B" w:rsidP="004E6914">
      <w:pPr>
        <w:ind w:firstLine="709"/>
        <w:jc w:val="both"/>
      </w:pPr>
      <w:r w:rsidRPr="00656C13">
        <w:t>2</w:t>
      </w:r>
      <w:r>
        <w:t>6</w:t>
      </w:r>
      <w:r w:rsidRPr="00656C13">
        <w:t xml:space="preserve">. Оснований для приостановления предоставления услуги законодательством Российской Федерации не предусмотрено. </w:t>
      </w:r>
    </w:p>
    <w:p w:rsidR="00DC234B" w:rsidRPr="00656C13" w:rsidRDefault="00DC234B" w:rsidP="004E6914">
      <w:pPr>
        <w:ind w:firstLine="709"/>
        <w:jc w:val="both"/>
      </w:pPr>
      <w:r w:rsidRPr="00656C13">
        <w:t>2</w:t>
      </w:r>
      <w:r>
        <w:t>7</w:t>
      </w:r>
      <w:r w:rsidRPr="00656C13">
        <w:t xml:space="preserve">. Основаниями для отказа в предоставлении муниципальной услуги являются следующие случаи: </w:t>
      </w:r>
    </w:p>
    <w:p w:rsidR="00DC234B" w:rsidRPr="00656C13" w:rsidRDefault="00DC234B" w:rsidP="004E6914">
      <w:pPr>
        <w:ind w:firstLine="709"/>
        <w:jc w:val="both"/>
      </w:pPr>
      <w:r w:rsidRPr="00656C13">
        <w:t>1) с заявлением обратилось лицо, не указанное в пункте 3 настоящего Регламента;</w:t>
      </w:r>
    </w:p>
    <w:p w:rsidR="00DC234B" w:rsidRPr="00656C13" w:rsidRDefault="00DC234B" w:rsidP="004E6914">
      <w:pPr>
        <w:ind w:firstLine="709"/>
        <w:jc w:val="both"/>
      </w:pPr>
      <w:r w:rsidRPr="00656C13">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234B" w:rsidRPr="00656C13" w:rsidRDefault="00DC234B" w:rsidP="004E6914">
      <w:pPr>
        <w:ind w:firstLine="709"/>
        <w:jc w:val="both"/>
      </w:pPr>
      <w:r w:rsidRPr="00656C13">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C234B" w:rsidRPr="00656C13" w:rsidRDefault="00DC234B" w:rsidP="004E6914">
      <w:pPr>
        <w:ind w:firstLine="709"/>
        <w:jc w:val="both"/>
      </w:pPr>
      <w:r w:rsidRPr="00656C13">
        <w:t>4) отсутствуют случаи и условия для присвоения объекту адресации адреса или аннулирования его адреса, указанные в пунктах 5; 8 - 11 и 14 - 18 Правил.</w:t>
      </w:r>
    </w:p>
    <w:p w:rsidR="00DC234B" w:rsidRDefault="00DC234B" w:rsidP="003E0E68">
      <w:pPr>
        <w:ind w:firstLine="709"/>
        <w:jc w:val="both"/>
      </w:pPr>
      <w:r w:rsidRPr="00656C13">
        <w:t>5) иные основания, предусмотренные законодательством Российской Федерации.</w:t>
      </w:r>
    </w:p>
    <w:p w:rsidR="00DC234B" w:rsidRPr="00656C13" w:rsidRDefault="00DC234B" w:rsidP="0017291A">
      <w:pPr>
        <w:ind w:firstLine="567"/>
        <w:jc w:val="both"/>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Размер платы, взимаемой с заявителя при предоставлении</w:t>
      </w:r>
    </w:p>
    <w:p w:rsidR="00DC234B" w:rsidRPr="00656C13"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муниципальной услуги, и способы ее взимания</w:t>
      </w:r>
    </w:p>
    <w:p w:rsidR="00DC234B" w:rsidRPr="00656C13" w:rsidRDefault="00DC234B" w:rsidP="0017291A">
      <w:pPr>
        <w:widowControl w:val="0"/>
        <w:ind w:firstLine="567"/>
        <w:jc w:val="both"/>
        <w:rPr>
          <w:color w:val="000000"/>
        </w:rPr>
      </w:pPr>
    </w:p>
    <w:p w:rsidR="00DC234B" w:rsidRPr="00656C13" w:rsidRDefault="00DC234B" w:rsidP="003E0E68">
      <w:pPr>
        <w:widowControl w:val="0"/>
        <w:ind w:firstLine="709"/>
        <w:jc w:val="both"/>
        <w:rPr>
          <w:i/>
          <w:color w:val="000000"/>
          <w:u w:val="single"/>
        </w:rPr>
      </w:pPr>
      <w:r w:rsidRPr="00656C13">
        <w:rPr>
          <w:color w:val="000000"/>
        </w:rPr>
        <w:t>2</w:t>
      </w:r>
      <w:r>
        <w:rPr>
          <w:color w:val="000000"/>
        </w:rPr>
        <w:t>8</w:t>
      </w:r>
      <w:r w:rsidRPr="00656C13">
        <w:rPr>
          <w:color w:val="000000"/>
        </w:rPr>
        <w:t>. Предоставление муниципальной услуги осуществляется бесплатно.</w:t>
      </w:r>
    </w:p>
    <w:p w:rsidR="00DC234B" w:rsidRPr="00656C13" w:rsidRDefault="00DC234B" w:rsidP="0017291A">
      <w:pPr>
        <w:pStyle w:val="ConsPlusTitle"/>
        <w:jc w:val="center"/>
        <w:outlineLvl w:val="2"/>
        <w:rPr>
          <w:rFonts w:ascii="Times New Roman" w:hAnsi="Times New Roman" w:cs="Times New Roman"/>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Максимальный срок ожидания в очереди при подаче заявителем</w:t>
      </w:r>
    </w:p>
    <w:p w:rsidR="00DC234B" w:rsidRPr="00656C13"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запроса о предоставлении муниципальной услуги и получении</w:t>
      </w:r>
    </w:p>
    <w:p w:rsidR="00DC234B" w:rsidRPr="00656C13"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результата предоставления муниципальной услуги</w:t>
      </w:r>
    </w:p>
    <w:p w:rsidR="00DC234B" w:rsidRPr="00656C13" w:rsidRDefault="00DC234B" w:rsidP="004232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656C13">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DC234B" w:rsidRDefault="00DC234B" w:rsidP="0017291A">
      <w:pPr>
        <w:pStyle w:val="ConsPlusNormal"/>
        <w:ind w:firstLine="540"/>
        <w:jc w:val="both"/>
        <w:rPr>
          <w:rFonts w:ascii="Times New Roman" w:hAnsi="Times New Roman" w:cs="Times New Roman"/>
          <w:b/>
          <w:sz w:val="28"/>
          <w:szCs w:val="28"/>
        </w:rPr>
      </w:pPr>
    </w:p>
    <w:p w:rsidR="00DC234B" w:rsidRPr="00656C13" w:rsidRDefault="00DC234B" w:rsidP="0017291A">
      <w:pPr>
        <w:pStyle w:val="ConsPlusNormal"/>
        <w:ind w:firstLine="540"/>
        <w:jc w:val="center"/>
        <w:rPr>
          <w:rFonts w:ascii="Times New Roman" w:hAnsi="Times New Roman" w:cs="Times New Roman"/>
          <w:b/>
          <w:sz w:val="24"/>
          <w:szCs w:val="24"/>
        </w:rPr>
      </w:pPr>
      <w:r w:rsidRPr="00656C13">
        <w:rPr>
          <w:rFonts w:ascii="Times New Roman" w:hAnsi="Times New Roman" w:cs="Times New Roman"/>
          <w:b/>
          <w:sz w:val="24"/>
          <w:szCs w:val="24"/>
        </w:rPr>
        <w:t xml:space="preserve">Срок регистрации </w:t>
      </w:r>
      <w:r>
        <w:rPr>
          <w:rFonts w:ascii="Times New Roman" w:hAnsi="Times New Roman" w:cs="Times New Roman"/>
          <w:b/>
          <w:sz w:val="24"/>
          <w:szCs w:val="24"/>
        </w:rPr>
        <w:t>заявления</w:t>
      </w:r>
      <w:r w:rsidRPr="00656C13">
        <w:rPr>
          <w:rFonts w:ascii="Times New Roman" w:hAnsi="Times New Roman" w:cs="Times New Roman"/>
          <w:b/>
          <w:sz w:val="24"/>
          <w:szCs w:val="24"/>
        </w:rPr>
        <w:t xml:space="preserve"> о предоставлении</w:t>
      </w:r>
    </w:p>
    <w:p w:rsidR="00DC234B" w:rsidRPr="00656C13"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муниципальной услуги</w:t>
      </w:r>
    </w:p>
    <w:p w:rsidR="00DC234B" w:rsidRPr="00656C13" w:rsidRDefault="00DC234B" w:rsidP="004232DE">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0</w:t>
      </w:r>
      <w:r w:rsidRPr="00656C13">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заявления</w:t>
      </w:r>
      <w:r w:rsidRPr="00656C13">
        <w:rPr>
          <w:rFonts w:ascii="Times New Roman" w:hAnsi="Times New Roman" w:cs="Times New Roman"/>
          <w:sz w:val="24"/>
          <w:szCs w:val="24"/>
        </w:rPr>
        <w:t xml:space="preserve"> и прилагаемых к нему документов, необходимых для предоставления муниципальной услуги, составляет 1 рабочий день со дня их поступления в Администрацию. </w:t>
      </w:r>
    </w:p>
    <w:p w:rsidR="00DC234B" w:rsidRPr="00656C13" w:rsidRDefault="00DC234B" w:rsidP="004232DE">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 случае направления Заявителем заявления о предоставлении муниципальной услуги через портал ЕПГУ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w:t>
      </w:r>
    </w:p>
    <w:p w:rsidR="00DC234B" w:rsidRPr="00656C13" w:rsidRDefault="00DC234B" w:rsidP="004232DE">
      <w:pPr>
        <w:pStyle w:val="ConsPlusTitle"/>
        <w:ind w:firstLine="709"/>
        <w:jc w:val="center"/>
        <w:outlineLvl w:val="2"/>
        <w:rPr>
          <w:rFonts w:ascii="Times New Roman" w:hAnsi="Times New Roman" w:cs="Times New Roman"/>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Требования к помещениям, в которых предоставляется</w:t>
      </w:r>
    </w:p>
    <w:p w:rsidR="00DC234B" w:rsidRPr="00656C13" w:rsidRDefault="00DC234B" w:rsidP="004232DE">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муниципальная  услуга</w:t>
      </w:r>
    </w:p>
    <w:p w:rsidR="00DC234B" w:rsidRPr="00656C13" w:rsidRDefault="00DC234B" w:rsidP="004232DE">
      <w:pPr>
        <w:widowControl w:val="0"/>
        <w:autoSpaceDE w:val="0"/>
        <w:autoSpaceDN w:val="0"/>
        <w:adjustRightInd w:val="0"/>
        <w:ind w:firstLine="709"/>
        <w:jc w:val="both"/>
      </w:pPr>
      <w:r w:rsidRPr="00656C13">
        <w:t xml:space="preserve"> 3</w:t>
      </w:r>
      <w:r>
        <w:t>1</w:t>
      </w:r>
      <w:r w:rsidRPr="00656C13">
        <w:t>. Помещения Администрации, в которых предоставляется муниципальная услуга, размещается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DC234B" w:rsidRPr="00656C13" w:rsidRDefault="00DC234B" w:rsidP="004232DE">
      <w:pPr>
        <w:widowControl w:val="0"/>
        <w:autoSpaceDE w:val="0"/>
        <w:autoSpaceDN w:val="0"/>
        <w:adjustRightInd w:val="0"/>
        <w:ind w:firstLine="709"/>
        <w:jc w:val="both"/>
      </w:pPr>
      <w:r w:rsidRPr="00656C13">
        <w:t>На территории, прилегающей к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C234B" w:rsidRPr="00656C13" w:rsidRDefault="00DC234B" w:rsidP="004232DE">
      <w:pPr>
        <w:widowControl w:val="0"/>
        <w:autoSpaceDE w:val="0"/>
        <w:autoSpaceDN w:val="0"/>
        <w:adjustRightInd w:val="0"/>
        <w:ind w:firstLine="709"/>
        <w:jc w:val="both"/>
      </w:pPr>
      <w:r w:rsidRPr="00656C13">
        <w:t>Помещение Администрации для приема заявителей оборудуется информационными стойками,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C234B" w:rsidRPr="00656C13" w:rsidRDefault="00DC234B" w:rsidP="004232DE">
      <w:pPr>
        <w:widowControl w:val="0"/>
        <w:autoSpaceDE w:val="0"/>
        <w:autoSpaceDN w:val="0"/>
        <w:adjustRightInd w:val="0"/>
        <w:ind w:firstLine="709"/>
        <w:jc w:val="both"/>
      </w:pPr>
      <w:r w:rsidRPr="00656C13">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C234B" w:rsidRPr="00656C13" w:rsidRDefault="00DC234B" w:rsidP="004232DE">
      <w:pPr>
        <w:widowControl w:val="0"/>
        <w:autoSpaceDE w:val="0"/>
        <w:autoSpaceDN w:val="0"/>
        <w:adjustRightInd w:val="0"/>
        <w:ind w:firstLine="709"/>
        <w:jc w:val="both"/>
      </w:pPr>
      <w:r w:rsidRPr="00656C13">
        <w:t>Зал ожидания, места для заполнения запросов и приема заявителей оборудуются стульями, и (или) кресельными секциями, и (или) скамьями.</w:t>
      </w:r>
    </w:p>
    <w:p w:rsidR="00DC234B" w:rsidRPr="00656C13" w:rsidRDefault="00DC234B" w:rsidP="004232DE">
      <w:pPr>
        <w:widowControl w:val="0"/>
        <w:autoSpaceDE w:val="0"/>
        <w:autoSpaceDN w:val="0"/>
        <w:adjustRightInd w:val="0"/>
        <w:ind w:firstLine="709"/>
        <w:jc w:val="both"/>
      </w:pPr>
      <w:r w:rsidRPr="00656C13">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стойках, расположенных в местах, обеспечивающих доступ к ним заявителей.</w:t>
      </w:r>
    </w:p>
    <w:p w:rsidR="00DC234B" w:rsidRDefault="00DC234B" w:rsidP="0017291A">
      <w:pPr>
        <w:pStyle w:val="ConsPlusTitle"/>
        <w:jc w:val="center"/>
        <w:outlineLvl w:val="2"/>
        <w:rPr>
          <w:rFonts w:ascii="Times New Roman" w:hAnsi="Times New Roman" w:cs="Times New Roman"/>
          <w:sz w:val="28"/>
          <w:szCs w:val="28"/>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Показатели качества и доступности муниципальной услуги</w:t>
      </w: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2</w:t>
      </w:r>
      <w:r w:rsidRPr="00656C13">
        <w:rPr>
          <w:rFonts w:ascii="Times New Roman" w:hAnsi="Times New Roman" w:cs="Times New Roman"/>
          <w:sz w:val="24"/>
          <w:szCs w:val="24"/>
        </w:rPr>
        <w:t>. К показателям качества и доступности предоставления муниципальной услуги относятся:</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размещение форм заявлений, уведомлений или сообщений используемых при предоставлении муниципальной услуги, а также образцов их заполнения, на официальном сайте Администрации, информационных стойках в местах предоставления муниципальной услуги, на РПГУ и ЕПГУ;</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своевременное предоставление муниципальной услуги;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предоставление муниципальной услуги в соответствии с вариантом</w:t>
      </w:r>
      <w:r w:rsidRPr="00CB71AB">
        <w:rPr>
          <w:rFonts w:ascii="Times New Roman" w:hAnsi="Times New Roman" w:cs="Times New Roman"/>
          <w:sz w:val="28"/>
          <w:szCs w:val="28"/>
        </w:rPr>
        <w:t xml:space="preserve"> </w:t>
      </w:r>
      <w:r w:rsidRPr="00656C13">
        <w:rPr>
          <w:rFonts w:ascii="Times New Roman" w:hAnsi="Times New Roman" w:cs="Times New Roman"/>
          <w:sz w:val="24"/>
          <w:szCs w:val="24"/>
        </w:rPr>
        <w:t>предоставления муниципальной услуги;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возможность выбора  заявителем формы обращения за предоставлением муниципальной услуги (лично в Администрацию, посредством почтовой связи, через ЕПГУ);</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Администрации;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возможность получения информации о ходе предоставления муниципальной услуги в электронной форме;</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вежливость и компетентность должностных лиц, взаимодействующих с заявителем при предоставлении муниципальной услуги;</w:t>
      </w:r>
    </w:p>
    <w:p w:rsidR="00DC234B" w:rsidRPr="00656C13" w:rsidRDefault="00DC234B" w:rsidP="009201FC">
      <w:pPr>
        <w:pStyle w:val="ConsPlusNormal"/>
        <w:ind w:firstLine="709"/>
        <w:jc w:val="both"/>
        <w:rPr>
          <w:rFonts w:ascii="Times New Roman" w:hAnsi="Times New Roman" w:cs="Times New Roman"/>
          <w:sz w:val="24"/>
          <w:szCs w:val="24"/>
        </w:rPr>
      </w:pP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возможность получения результата муниципальной услуги без посещения Администрации;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отсутствие обоснованных жалоб на действие (бездействие) должностных лиц и их отношение к заявителям.</w:t>
      </w:r>
    </w:p>
    <w:p w:rsidR="00DC234B" w:rsidRDefault="00DC234B" w:rsidP="0017291A">
      <w:pPr>
        <w:pStyle w:val="ConsPlusTitle"/>
        <w:jc w:val="center"/>
        <w:outlineLvl w:val="2"/>
        <w:rPr>
          <w:rFonts w:ascii="Times New Roman" w:hAnsi="Times New Roman" w:cs="Times New Roman"/>
          <w:sz w:val="28"/>
          <w:szCs w:val="28"/>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Иные требования к предоставлению муниципальной услуги</w:t>
      </w: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3</w:t>
      </w:r>
      <w:r>
        <w:rPr>
          <w:rFonts w:ascii="Times New Roman" w:hAnsi="Times New Roman" w:cs="Times New Roman"/>
          <w:sz w:val="24"/>
          <w:szCs w:val="24"/>
        </w:rPr>
        <w:t>3</w:t>
      </w:r>
      <w:r w:rsidRPr="00656C13">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4</w:t>
      </w:r>
      <w:r w:rsidRPr="00656C13">
        <w:rPr>
          <w:rFonts w:ascii="Times New Roman" w:hAnsi="Times New Roman" w:cs="Times New Roman"/>
          <w:sz w:val="24"/>
          <w:szCs w:val="24"/>
        </w:rPr>
        <w:t>. Информационные системы, используемые для предоставления муниципальной услуги:</w:t>
      </w:r>
    </w:p>
    <w:p w:rsidR="00DC234B" w:rsidRPr="00656C13" w:rsidRDefault="00DC234B" w:rsidP="009201FC">
      <w:pPr>
        <w:pStyle w:val="ConsPlusNormal"/>
        <w:spacing w:before="100" w:beforeAutospacing="1"/>
        <w:ind w:firstLine="709"/>
        <w:jc w:val="both"/>
        <w:rPr>
          <w:rFonts w:ascii="Times New Roman" w:hAnsi="Times New Roman" w:cs="Times New Roman"/>
          <w:sz w:val="24"/>
          <w:szCs w:val="24"/>
        </w:rPr>
      </w:pPr>
      <w:r w:rsidRPr="00656C13">
        <w:rPr>
          <w:rFonts w:ascii="Times New Roman" w:hAnsi="Times New Roman" w:cs="Times New Roman"/>
          <w:sz w:val="24"/>
          <w:szCs w:val="24"/>
        </w:rPr>
        <w:t>- ЕПГУ;</w:t>
      </w:r>
    </w:p>
    <w:p w:rsidR="00DC234B" w:rsidRPr="00656C13" w:rsidRDefault="00DC234B" w:rsidP="009201FC">
      <w:pPr>
        <w:pStyle w:val="ConsPlusNormal"/>
        <w:spacing w:before="100" w:beforeAutospacing="1"/>
        <w:ind w:firstLine="709"/>
        <w:jc w:val="both"/>
        <w:rPr>
          <w:rFonts w:ascii="Times New Roman" w:hAnsi="Times New Roman" w:cs="Times New Roman"/>
          <w:sz w:val="24"/>
          <w:szCs w:val="24"/>
        </w:rPr>
      </w:pPr>
      <w:r w:rsidRPr="00656C13">
        <w:rPr>
          <w:rFonts w:ascii="Times New Roman" w:hAnsi="Times New Roman" w:cs="Times New Roman"/>
          <w:sz w:val="24"/>
          <w:szCs w:val="24"/>
        </w:rPr>
        <w:t>- ЕСИА.</w:t>
      </w:r>
    </w:p>
    <w:p w:rsidR="00DC234B" w:rsidRPr="00656C13" w:rsidRDefault="00DC234B" w:rsidP="009201FC">
      <w:pPr>
        <w:pStyle w:val="ConsPlusNormal"/>
        <w:spacing w:before="100" w:beforeAutospacing="1"/>
        <w:ind w:firstLine="709"/>
        <w:jc w:val="both"/>
        <w:rPr>
          <w:rFonts w:ascii="Times New Roman" w:hAnsi="Times New Roman" w:cs="Times New Roman"/>
          <w:sz w:val="24"/>
          <w:szCs w:val="24"/>
        </w:rPr>
      </w:pPr>
      <w:r w:rsidRPr="00656C13">
        <w:rPr>
          <w:rFonts w:ascii="Times New Roman" w:hAnsi="Times New Roman" w:cs="Times New Roman"/>
          <w:sz w:val="24"/>
          <w:szCs w:val="24"/>
        </w:rPr>
        <w:t>-</w:t>
      </w:r>
      <w:r w:rsidRPr="00656C13">
        <w:rPr>
          <w:sz w:val="24"/>
          <w:szCs w:val="24"/>
        </w:rPr>
        <w:t xml:space="preserve"> </w:t>
      </w:r>
      <w:r w:rsidRPr="00656C13">
        <w:rPr>
          <w:rFonts w:ascii="Times New Roman" w:hAnsi="Times New Roman" w:cs="Times New Roman"/>
          <w:sz w:val="24"/>
          <w:szCs w:val="24"/>
        </w:rPr>
        <w:t>федеральная Платформа государственных сервисов (ПГС).</w:t>
      </w:r>
    </w:p>
    <w:p w:rsidR="00DC234B" w:rsidRDefault="00DC234B" w:rsidP="0017291A">
      <w:pPr>
        <w:pStyle w:val="ConsPlusTitle"/>
        <w:jc w:val="center"/>
        <w:outlineLvl w:val="1"/>
        <w:rPr>
          <w:rFonts w:ascii="Times New Roman" w:hAnsi="Times New Roman" w:cs="Times New Roman"/>
          <w:sz w:val="28"/>
          <w:szCs w:val="28"/>
        </w:rPr>
      </w:pPr>
    </w:p>
    <w:p w:rsidR="00DC234B" w:rsidRPr="00656C13" w:rsidRDefault="00DC234B" w:rsidP="0017291A">
      <w:pPr>
        <w:pStyle w:val="ConsPlusTitle"/>
        <w:jc w:val="center"/>
        <w:outlineLvl w:val="1"/>
        <w:rPr>
          <w:rFonts w:ascii="Times New Roman" w:hAnsi="Times New Roman" w:cs="Times New Roman"/>
          <w:sz w:val="24"/>
          <w:szCs w:val="24"/>
        </w:rPr>
      </w:pPr>
      <w:r w:rsidRPr="00656C13">
        <w:rPr>
          <w:rFonts w:ascii="Times New Roman" w:hAnsi="Times New Roman" w:cs="Times New Roman"/>
          <w:sz w:val="24"/>
          <w:szCs w:val="24"/>
        </w:rPr>
        <w:t>III. Состав, последовательность и сроки выполнения</w:t>
      </w:r>
    </w:p>
    <w:p w:rsidR="00DC234B"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административных процедур</w:t>
      </w:r>
    </w:p>
    <w:p w:rsidR="00DC234B" w:rsidRPr="00656C13" w:rsidRDefault="00DC234B" w:rsidP="0017291A">
      <w:pPr>
        <w:pStyle w:val="ConsPlusTitle"/>
        <w:jc w:val="center"/>
        <w:rPr>
          <w:rFonts w:ascii="Times New Roman" w:hAnsi="Times New Roman" w:cs="Times New Roman"/>
          <w:sz w:val="24"/>
          <w:szCs w:val="24"/>
        </w:rPr>
      </w:pPr>
    </w:p>
    <w:p w:rsidR="00DC234B" w:rsidRPr="00656C13" w:rsidRDefault="00DC234B" w:rsidP="009201FC">
      <w:pPr>
        <w:pStyle w:val="ConsPlusNormal"/>
        <w:ind w:firstLine="540"/>
        <w:jc w:val="center"/>
        <w:rPr>
          <w:rFonts w:ascii="Times New Roman" w:hAnsi="Times New Roman" w:cs="Times New Roman"/>
          <w:b/>
          <w:sz w:val="24"/>
          <w:szCs w:val="24"/>
        </w:rPr>
      </w:pPr>
      <w:r w:rsidRPr="00656C13">
        <w:rPr>
          <w:rFonts w:ascii="Times New Roman" w:hAnsi="Times New Roman" w:cs="Times New Roman"/>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C234B" w:rsidRPr="00656C13" w:rsidRDefault="00DC234B" w:rsidP="009201FC">
      <w:pPr>
        <w:pStyle w:val="ConsPlusTitle"/>
        <w:ind w:firstLine="709"/>
        <w:jc w:val="both"/>
        <w:outlineLvl w:val="2"/>
        <w:rPr>
          <w:rFonts w:ascii="Times New Roman" w:hAnsi="Times New Roman" w:cs="Times New Roman"/>
          <w:b w:val="0"/>
          <w:sz w:val="24"/>
          <w:szCs w:val="24"/>
        </w:rPr>
      </w:pPr>
      <w:r w:rsidRPr="00656C13">
        <w:rPr>
          <w:rFonts w:ascii="Times New Roman" w:hAnsi="Times New Roman" w:cs="Times New Roman"/>
          <w:b w:val="0"/>
          <w:sz w:val="24"/>
          <w:szCs w:val="24"/>
        </w:rPr>
        <w:t>3</w:t>
      </w:r>
      <w:r>
        <w:rPr>
          <w:rFonts w:ascii="Times New Roman" w:hAnsi="Times New Roman" w:cs="Times New Roman"/>
          <w:b w:val="0"/>
          <w:sz w:val="24"/>
          <w:szCs w:val="24"/>
        </w:rPr>
        <w:t>5</w:t>
      </w:r>
      <w:r w:rsidRPr="00656C13">
        <w:rPr>
          <w:rFonts w:ascii="Times New Roman" w:hAnsi="Times New Roman" w:cs="Times New Roman"/>
          <w:b w:val="0"/>
          <w:sz w:val="24"/>
          <w:szCs w:val="24"/>
        </w:rPr>
        <w:t>. Перечень вариантов предоставления муниципальной услуги:</w:t>
      </w:r>
    </w:p>
    <w:p w:rsidR="00DC234B" w:rsidRPr="00656C13" w:rsidRDefault="00DC234B" w:rsidP="009201FC">
      <w:pPr>
        <w:pStyle w:val="ConsPlusTitle"/>
        <w:ind w:firstLine="709"/>
        <w:jc w:val="both"/>
        <w:outlineLvl w:val="2"/>
        <w:rPr>
          <w:rFonts w:ascii="Times New Roman" w:hAnsi="Times New Roman" w:cs="Times New Roman"/>
          <w:b w:val="0"/>
          <w:sz w:val="24"/>
          <w:szCs w:val="24"/>
        </w:rPr>
      </w:pPr>
      <w:r w:rsidRPr="00656C13">
        <w:rPr>
          <w:rFonts w:ascii="Times New Roman" w:hAnsi="Times New Roman" w:cs="Times New Roman"/>
          <w:b w:val="0"/>
          <w:sz w:val="24"/>
          <w:szCs w:val="24"/>
        </w:rPr>
        <w:t>1.  Присвоение адреса объекту адресации.</w:t>
      </w:r>
    </w:p>
    <w:p w:rsidR="00DC234B" w:rsidRPr="00656C13" w:rsidRDefault="00DC234B" w:rsidP="009201FC">
      <w:pPr>
        <w:pStyle w:val="ConsPlusTitle"/>
        <w:ind w:firstLine="709"/>
        <w:jc w:val="both"/>
        <w:outlineLvl w:val="2"/>
        <w:rPr>
          <w:rFonts w:ascii="Times New Roman" w:hAnsi="Times New Roman" w:cs="Times New Roman"/>
          <w:b w:val="0"/>
          <w:sz w:val="24"/>
          <w:szCs w:val="24"/>
        </w:rPr>
      </w:pPr>
      <w:r w:rsidRPr="00656C13">
        <w:rPr>
          <w:rFonts w:ascii="Times New Roman" w:hAnsi="Times New Roman" w:cs="Times New Roman"/>
          <w:b w:val="0"/>
          <w:sz w:val="24"/>
          <w:szCs w:val="24"/>
        </w:rPr>
        <w:t>2. Аннулирование адреса объекта адресации.</w:t>
      </w:r>
    </w:p>
    <w:p w:rsidR="00DC234B" w:rsidRDefault="00DC234B" w:rsidP="009201FC">
      <w:pPr>
        <w:pStyle w:val="ConsPlusTitle"/>
        <w:ind w:firstLine="709"/>
        <w:jc w:val="both"/>
        <w:outlineLvl w:val="2"/>
        <w:rPr>
          <w:rFonts w:ascii="Times New Roman" w:hAnsi="Times New Roman" w:cs="Times New Roman"/>
          <w:b w:val="0"/>
          <w:sz w:val="24"/>
          <w:szCs w:val="24"/>
        </w:rPr>
      </w:pPr>
      <w:r w:rsidRPr="00656C13">
        <w:rPr>
          <w:rFonts w:ascii="Times New Roman" w:hAnsi="Times New Roman" w:cs="Times New Roman"/>
          <w:b w:val="0"/>
          <w:sz w:val="24"/>
          <w:szCs w:val="24"/>
        </w:rPr>
        <w:t xml:space="preserve">3. Исправление допущенных опечаток и (или) ошибок в выданных в результате предоставления муниципальной услуги документах. </w:t>
      </w:r>
    </w:p>
    <w:p w:rsidR="00DC234B" w:rsidRPr="00656C13" w:rsidRDefault="00DC234B" w:rsidP="0017291A">
      <w:pPr>
        <w:pStyle w:val="ConsPlusTitle"/>
        <w:ind w:firstLine="567"/>
        <w:jc w:val="both"/>
        <w:outlineLvl w:val="2"/>
        <w:rPr>
          <w:rFonts w:ascii="Times New Roman" w:hAnsi="Times New Roman" w:cs="Times New Roman"/>
          <w:b w:val="0"/>
          <w:color w:val="FF0000"/>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Профилирование заявителя</w:t>
      </w: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6</w:t>
      </w:r>
      <w:r w:rsidRPr="00656C13">
        <w:rPr>
          <w:rFonts w:ascii="Times New Roman" w:hAnsi="Times New Roman" w:cs="Times New Roman"/>
          <w:sz w:val="24"/>
          <w:szCs w:val="24"/>
        </w:rPr>
        <w:t>. Необходимый вариант предоставления муниципальной услуги определяется по результатам анкетирования заявителя. Анкетирование заявителя осуществляется посредством ЕПГУ (если услуга предоставляется в электронном виде), при личном обращении в Администрации.</w:t>
      </w:r>
    </w:p>
    <w:p w:rsidR="00DC234B"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7</w:t>
      </w:r>
      <w:r w:rsidRPr="00656C13">
        <w:rPr>
          <w:rFonts w:ascii="Times New Roman" w:hAnsi="Times New Roman" w:cs="Times New Roman"/>
          <w:sz w:val="24"/>
          <w:szCs w:val="24"/>
        </w:rPr>
        <w:t>. Установленный по результатам профилирования вариант предоставления муниципальной услуги доводится до заявителя в форме, исключающей неоднозначное понимание.</w:t>
      </w:r>
    </w:p>
    <w:p w:rsidR="00DC234B" w:rsidRPr="00656C13" w:rsidRDefault="00DC234B" w:rsidP="009201FC">
      <w:pPr>
        <w:pStyle w:val="ConsPlusNormal"/>
        <w:ind w:firstLine="709"/>
        <w:jc w:val="both"/>
        <w:rPr>
          <w:rFonts w:ascii="Times New Roman" w:hAnsi="Times New Roman" w:cs="Times New Roman"/>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Описание вариантов пред</w:t>
      </w:r>
      <w:r>
        <w:rPr>
          <w:rFonts w:ascii="Times New Roman" w:hAnsi="Times New Roman" w:cs="Times New Roman"/>
          <w:sz w:val="24"/>
          <w:szCs w:val="24"/>
        </w:rPr>
        <w:t>оставления муниципальной услуги</w:t>
      </w: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Вариант 1.</w:t>
      </w:r>
    </w:p>
    <w:p w:rsidR="00DC234B" w:rsidRPr="00656C13" w:rsidRDefault="00DC234B" w:rsidP="009201FC">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w:t>
      </w:r>
      <w:r>
        <w:rPr>
          <w:rFonts w:ascii="Times New Roman" w:hAnsi="Times New Roman" w:cs="Times New Roman"/>
          <w:sz w:val="24"/>
          <w:szCs w:val="24"/>
        </w:rPr>
        <w:t>8</w:t>
      </w:r>
      <w:r w:rsidRPr="00656C13">
        <w:rPr>
          <w:rFonts w:ascii="Times New Roman" w:hAnsi="Times New Roman" w:cs="Times New Roman"/>
          <w:sz w:val="24"/>
          <w:szCs w:val="24"/>
        </w:rPr>
        <w:t>. Результатом предоставления варианта 1 муниципальной услуги является присвоение адреса объекту адресации.</w:t>
      </w:r>
    </w:p>
    <w:p w:rsidR="00DC234B" w:rsidRPr="00656C13" w:rsidRDefault="00DC234B" w:rsidP="009201F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39</w:t>
      </w:r>
      <w:r w:rsidRPr="00656C13">
        <w:rPr>
          <w:rFonts w:ascii="Times New Roman" w:hAnsi="Times New Roman" w:cs="Times New Roman"/>
          <w:sz w:val="24"/>
          <w:szCs w:val="24"/>
        </w:rPr>
        <w:t>. Максимальный срок предоставления варианта 1 муниципальной услуги  составляет 10 рабочих дней, возможно предоставление услуги, в случае обращения за ее предоставлением в электронном виде до 5 рабочих дней.</w:t>
      </w:r>
    </w:p>
    <w:p w:rsidR="00DC234B" w:rsidRPr="00656C13" w:rsidRDefault="00DC234B" w:rsidP="009201FC">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4</w:t>
      </w:r>
      <w:r>
        <w:rPr>
          <w:rFonts w:ascii="Times New Roman" w:hAnsi="Times New Roman" w:cs="Times New Roman"/>
          <w:sz w:val="24"/>
          <w:szCs w:val="24"/>
        </w:rPr>
        <w:t>0</w:t>
      </w:r>
      <w:r w:rsidRPr="00656C13">
        <w:rPr>
          <w:rFonts w:ascii="Times New Roman" w:hAnsi="Times New Roman" w:cs="Times New Roman"/>
          <w:sz w:val="24"/>
          <w:szCs w:val="24"/>
        </w:rPr>
        <w:t>. Перечень административных процедур варианта 1 предоставления муниципальной  услуги: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прием заявления и документов и (или) информации, необходимых для предоставления муниципальной;</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межведомственное информационное взаимодействие;</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предоставление результата муниципальной услуги;</w:t>
      </w:r>
    </w:p>
    <w:p w:rsidR="00DC234B" w:rsidRPr="00656C13" w:rsidRDefault="00DC234B" w:rsidP="009201FC">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получение дополнительных сведений от заявителя.</w:t>
      </w:r>
    </w:p>
    <w:p w:rsidR="00DC234B" w:rsidRPr="00656C13" w:rsidRDefault="00DC234B" w:rsidP="0017291A">
      <w:pPr>
        <w:pStyle w:val="ConsPlusTitle"/>
        <w:jc w:val="center"/>
        <w:outlineLvl w:val="3"/>
        <w:rPr>
          <w:rFonts w:ascii="Times New Roman" w:hAnsi="Times New Roman" w:cs="Times New Roman"/>
          <w:sz w:val="24"/>
          <w:szCs w:val="24"/>
        </w:rPr>
      </w:pPr>
    </w:p>
    <w:p w:rsidR="00DC234B" w:rsidRPr="00656C13" w:rsidRDefault="00DC234B" w:rsidP="0017291A">
      <w:pPr>
        <w:pStyle w:val="ConsPlusTitle"/>
        <w:jc w:val="center"/>
        <w:outlineLvl w:val="3"/>
        <w:rPr>
          <w:rFonts w:ascii="Times New Roman" w:hAnsi="Times New Roman" w:cs="Times New Roman"/>
          <w:sz w:val="24"/>
          <w:szCs w:val="24"/>
        </w:rPr>
      </w:pPr>
      <w:r w:rsidRPr="00656C13">
        <w:rPr>
          <w:rFonts w:ascii="Times New Roman" w:hAnsi="Times New Roman" w:cs="Times New Roman"/>
          <w:sz w:val="24"/>
          <w:szCs w:val="24"/>
        </w:rPr>
        <w:t>Прием запроса и документов и (или) информации, необходимых</w:t>
      </w:r>
    </w:p>
    <w:p w:rsidR="00DC234B" w:rsidRPr="00656C13" w:rsidRDefault="00DC234B" w:rsidP="0017291A">
      <w:pPr>
        <w:pStyle w:val="ConsPlusTitle"/>
        <w:jc w:val="center"/>
        <w:rPr>
          <w:rFonts w:ascii="Times New Roman" w:hAnsi="Times New Roman" w:cs="Times New Roman"/>
          <w:sz w:val="24"/>
          <w:szCs w:val="24"/>
        </w:rPr>
      </w:pPr>
      <w:r w:rsidRPr="00656C13">
        <w:rPr>
          <w:rFonts w:ascii="Times New Roman" w:hAnsi="Times New Roman" w:cs="Times New Roman"/>
          <w:sz w:val="24"/>
          <w:szCs w:val="24"/>
        </w:rPr>
        <w:t>для предоставления варианта 1 муниципальной услуги</w:t>
      </w:r>
    </w:p>
    <w:p w:rsidR="00DC234B" w:rsidRPr="00656C13" w:rsidRDefault="00DC234B" w:rsidP="001F4402">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4</w:t>
      </w:r>
      <w:r>
        <w:rPr>
          <w:rFonts w:ascii="Times New Roman" w:hAnsi="Times New Roman" w:cs="Times New Roman"/>
          <w:sz w:val="24"/>
          <w:szCs w:val="24"/>
        </w:rPr>
        <w:t>1</w:t>
      </w:r>
      <w:r w:rsidRPr="00656C13">
        <w:rPr>
          <w:rFonts w:ascii="Times New Roman" w:hAnsi="Times New Roman" w:cs="Times New Roman"/>
          <w:sz w:val="24"/>
          <w:szCs w:val="24"/>
        </w:rPr>
        <w:t>. Основанием для начала административной процедуры является поступление в Администрацию заявления по форме согласно приложению 6</w:t>
      </w:r>
      <w:r w:rsidRPr="00656C13">
        <w:rPr>
          <w:rFonts w:ascii="Times New Roman" w:hAnsi="Times New Roman" w:cs="Times New Roman"/>
          <w:color w:val="FF0000"/>
          <w:sz w:val="24"/>
          <w:szCs w:val="24"/>
        </w:rPr>
        <w:t xml:space="preserve"> </w:t>
      </w:r>
      <w:r w:rsidRPr="00656C13">
        <w:rPr>
          <w:rFonts w:ascii="Times New Roman" w:hAnsi="Times New Roman" w:cs="Times New Roman"/>
          <w:sz w:val="24"/>
          <w:szCs w:val="24"/>
        </w:rPr>
        <w:t xml:space="preserve">к регламенту и документов  одним из способов, установленных </w:t>
      </w:r>
      <w:r w:rsidRPr="00934F3A">
        <w:rPr>
          <w:rFonts w:ascii="Times New Roman" w:hAnsi="Times New Roman" w:cs="Times New Roman"/>
          <w:sz w:val="24"/>
          <w:szCs w:val="24"/>
        </w:rPr>
        <w:t>пунктом 22</w:t>
      </w:r>
      <w:r w:rsidRPr="00656C13">
        <w:rPr>
          <w:rFonts w:ascii="Times New Roman" w:hAnsi="Times New Roman" w:cs="Times New Roman"/>
          <w:sz w:val="24"/>
          <w:szCs w:val="24"/>
        </w:rPr>
        <w:t xml:space="preserve"> регламента.</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4</w:t>
      </w:r>
      <w:r>
        <w:rPr>
          <w:rFonts w:ascii="Times New Roman" w:hAnsi="Times New Roman"/>
          <w:bCs/>
          <w:iCs/>
          <w:sz w:val="24"/>
          <w:szCs w:val="24"/>
        </w:rPr>
        <w:t>2</w:t>
      </w:r>
      <w:r w:rsidRPr="00656C13">
        <w:rPr>
          <w:rFonts w:ascii="Times New Roman" w:hAnsi="Times New Roman"/>
          <w:bCs/>
          <w:iCs/>
          <w:sz w:val="24"/>
          <w:szCs w:val="24"/>
        </w:rPr>
        <w:t>. Способами установления (идентификации) личности заявителя (его представителя) являются:</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 при подаче заявления лично в Администрацию, а также путем направления почтового отправления - собственноручная подпись заявителя (его представителя), а также копия документа, удостоверяющего личность заявителя (его представителя).</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 при подаче заявления посредством ЕПГУ – подтвержденная учетная запись заявителя (представителя заявителя) в ЕСИА.</w:t>
      </w:r>
    </w:p>
    <w:p w:rsidR="00DC234B" w:rsidRPr="00656C13" w:rsidRDefault="00DC234B" w:rsidP="001F4402">
      <w:pPr>
        <w:pStyle w:val="ConsPlusNormal"/>
        <w:ind w:firstLine="709"/>
        <w:jc w:val="both"/>
        <w:rPr>
          <w:rFonts w:ascii="Times New Roman" w:hAnsi="Times New Roman" w:cs="Times New Roman"/>
          <w:i/>
          <w:sz w:val="24"/>
          <w:szCs w:val="24"/>
        </w:rPr>
      </w:pPr>
      <w:r w:rsidRPr="00656C13">
        <w:rPr>
          <w:rFonts w:ascii="Times New Roman" w:hAnsi="Times New Roman" w:cs="Times New Roman"/>
          <w:sz w:val="24"/>
          <w:szCs w:val="24"/>
        </w:rPr>
        <w:t>4</w:t>
      </w:r>
      <w:r>
        <w:rPr>
          <w:rFonts w:ascii="Times New Roman" w:hAnsi="Times New Roman" w:cs="Times New Roman"/>
          <w:sz w:val="24"/>
          <w:szCs w:val="24"/>
        </w:rPr>
        <w:t>3</w:t>
      </w:r>
      <w:r w:rsidRPr="00656C13">
        <w:rPr>
          <w:rFonts w:ascii="Times New Roman" w:hAnsi="Times New Roman" w:cs="Times New Roman"/>
          <w:sz w:val="24"/>
          <w:szCs w:val="24"/>
        </w:rPr>
        <w:t>. Для получения варианта 1 муниципальной услуги заявитель (его представитель) должен представить доку</w:t>
      </w:r>
      <w:r>
        <w:rPr>
          <w:rFonts w:ascii="Times New Roman" w:hAnsi="Times New Roman" w:cs="Times New Roman"/>
          <w:sz w:val="24"/>
          <w:szCs w:val="24"/>
        </w:rPr>
        <w:t>менты, указанные в подпунктах  19.2,  19.5, 19</w:t>
      </w:r>
      <w:r w:rsidRPr="00656C13">
        <w:rPr>
          <w:rFonts w:ascii="Times New Roman" w:hAnsi="Times New Roman" w:cs="Times New Roman"/>
          <w:sz w:val="24"/>
          <w:szCs w:val="24"/>
        </w:rPr>
        <w:t xml:space="preserve">.8 пункта </w:t>
      </w:r>
      <w:r>
        <w:rPr>
          <w:rFonts w:ascii="Times New Roman" w:hAnsi="Times New Roman" w:cs="Times New Roman"/>
          <w:sz w:val="24"/>
          <w:szCs w:val="24"/>
        </w:rPr>
        <w:t>19</w:t>
      </w:r>
      <w:r w:rsidRPr="00656C13">
        <w:rPr>
          <w:rFonts w:ascii="Times New Roman" w:hAnsi="Times New Roman" w:cs="Times New Roman"/>
          <w:sz w:val="24"/>
          <w:szCs w:val="24"/>
        </w:rPr>
        <w:t xml:space="preserve"> регламента.</w:t>
      </w:r>
    </w:p>
    <w:p w:rsidR="00DC234B" w:rsidRPr="00656C13" w:rsidRDefault="00DC234B" w:rsidP="001F4402">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4</w:t>
      </w:r>
      <w:r>
        <w:rPr>
          <w:rFonts w:ascii="Times New Roman" w:hAnsi="Times New Roman" w:cs="Times New Roman"/>
          <w:sz w:val="24"/>
          <w:szCs w:val="24"/>
        </w:rPr>
        <w:t>4</w:t>
      </w:r>
      <w:r w:rsidRPr="00656C13">
        <w:rPr>
          <w:rFonts w:ascii="Times New Roman" w:hAnsi="Times New Roman" w:cs="Times New Roman"/>
          <w:sz w:val="24"/>
          <w:szCs w:val="24"/>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w:t>
      </w:r>
      <w:r>
        <w:rPr>
          <w:rFonts w:ascii="Times New Roman" w:hAnsi="Times New Roman" w:cs="Times New Roman"/>
          <w:sz w:val="24"/>
          <w:szCs w:val="24"/>
        </w:rPr>
        <w:t>имодействия, указаны в пунктах 19</w:t>
      </w:r>
      <w:r w:rsidRPr="00656C13">
        <w:rPr>
          <w:rFonts w:ascii="Times New Roman" w:hAnsi="Times New Roman" w:cs="Times New Roman"/>
          <w:sz w:val="24"/>
          <w:szCs w:val="24"/>
        </w:rPr>
        <w:t>.1,</w:t>
      </w:r>
      <w:r>
        <w:rPr>
          <w:rFonts w:ascii="Times New Roman" w:hAnsi="Times New Roman" w:cs="Times New Roman"/>
          <w:sz w:val="24"/>
          <w:szCs w:val="24"/>
        </w:rPr>
        <w:t xml:space="preserve"> 19.3, 19.4, 19.6, 19.7 пункта 19</w:t>
      </w:r>
      <w:r w:rsidRPr="00656C13">
        <w:rPr>
          <w:rFonts w:ascii="Times New Roman" w:hAnsi="Times New Roman" w:cs="Times New Roman"/>
          <w:sz w:val="24"/>
          <w:szCs w:val="24"/>
        </w:rPr>
        <w:t xml:space="preserve"> регламента.</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4</w:t>
      </w:r>
      <w:r>
        <w:rPr>
          <w:rFonts w:ascii="Times New Roman" w:hAnsi="Times New Roman"/>
          <w:bCs/>
          <w:iCs/>
          <w:sz w:val="24"/>
          <w:szCs w:val="24"/>
        </w:rPr>
        <w:t>5</w:t>
      </w:r>
      <w:r w:rsidRPr="00656C13">
        <w:rPr>
          <w:rFonts w:ascii="Times New Roman" w:hAnsi="Times New Roman"/>
          <w:bCs/>
          <w:iCs/>
          <w:sz w:val="24"/>
          <w:szCs w:val="24"/>
        </w:rPr>
        <w:t xml:space="preserve">. Основаниями для принятия решения об отказе в приеме запроса и документов и (или) информации являются основания, предусмотренные </w:t>
      </w:r>
      <w:r w:rsidRPr="00D63FED">
        <w:rPr>
          <w:rFonts w:ascii="Times New Roman" w:hAnsi="Times New Roman"/>
          <w:bCs/>
          <w:iCs/>
          <w:sz w:val="24"/>
          <w:szCs w:val="24"/>
        </w:rPr>
        <w:t>пунктом 2</w:t>
      </w:r>
      <w:r>
        <w:rPr>
          <w:rFonts w:ascii="Times New Roman" w:hAnsi="Times New Roman"/>
          <w:bCs/>
          <w:iCs/>
          <w:sz w:val="24"/>
          <w:szCs w:val="24"/>
        </w:rPr>
        <w:t>5</w:t>
      </w:r>
      <w:r w:rsidRPr="00656C13">
        <w:rPr>
          <w:rFonts w:ascii="Times New Roman" w:hAnsi="Times New Roman"/>
          <w:bCs/>
          <w:iCs/>
          <w:sz w:val="24"/>
          <w:szCs w:val="24"/>
        </w:rPr>
        <w:t xml:space="preserve"> настоящего регламента.</w:t>
      </w:r>
    </w:p>
    <w:p w:rsidR="00DC234B" w:rsidRPr="00656C13" w:rsidRDefault="00DC234B" w:rsidP="001F4402">
      <w:pPr>
        <w:adjustRightInd w:val="0"/>
        <w:ind w:firstLine="709"/>
        <w:jc w:val="both"/>
      </w:pPr>
      <w:r w:rsidRPr="00656C13">
        <w:rPr>
          <w:bCs/>
          <w:iCs/>
        </w:rPr>
        <w:t>4</w:t>
      </w:r>
      <w:r>
        <w:rPr>
          <w:bCs/>
          <w:iCs/>
        </w:rPr>
        <w:t>6</w:t>
      </w:r>
      <w:r w:rsidRPr="00656C13">
        <w:rPr>
          <w:bCs/>
          <w:iCs/>
        </w:rPr>
        <w:t>. Заявление и документы, представленные в ходе личного обращения либо направленные посредством почтового обращения в Администрацию</w:t>
      </w:r>
      <w:r>
        <w:rPr>
          <w:bCs/>
          <w:iCs/>
        </w:rPr>
        <w:t>, принимаются должностным</w:t>
      </w:r>
      <w:r w:rsidRPr="00656C13">
        <w:rPr>
          <w:bCs/>
          <w:iCs/>
        </w:rPr>
        <w:t xml:space="preserve"> лиц</w:t>
      </w:r>
      <w:r>
        <w:rPr>
          <w:bCs/>
          <w:iCs/>
        </w:rPr>
        <w:t>ом</w:t>
      </w:r>
      <w:r w:rsidRPr="00656C13">
        <w:rPr>
          <w:bCs/>
          <w:iCs/>
        </w:rPr>
        <w:t xml:space="preserve"> Администрации, ответственн</w:t>
      </w:r>
      <w:r>
        <w:rPr>
          <w:bCs/>
          <w:iCs/>
        </w:rPr>
        <w:t>ым</w:t>
      </w:r>
      <w:r w:rsidRPr="00656C13">
        <w:rPr>
          <w:bCs/>
          <w:iCs/>
        </w:rPr>
        <w:t xml:space="preserve"> за делопроизводство</w:t>
      </w:r>
      <w:r w:rsidRPr="00656C13">
        <w:t>, и регистрируются в журнале учета входящей корреспонденции.</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4</w:t>
      </w:r>
      <w:r>
        <w:rPr>
          <w:rFonts w:ascii="Times New Roman" w:hAnsi="Times New Roman"/>
          <w:bCs/>
          <w:iCs/>
          <w:sz w:val="24"/>
          <w:szCs w:val="24"/>
        </w:rPr>
        <w:t>7</w:t>
      </w:r>
      <w:r w:rsidRPr="00656C13">
        <w:rPr>
          <w:rFonts w:ascii="Times New Roman" w:hAnsi="Times New Roman"/>
          <w:bCs/>
          <w:iCs/>
          <w:sz w:val="24"/>
          <w:szCs w:val="24"/>
        </w:rPr>
        <w:t>. Заявление и документы, направленные в электронной форме с использованием ЕПГУ, регистрируются в автоматическом режиме</w:t>
      </w:r>
      <w:r w:rsidRPr="00656C13">
        <w:rPr>
          <w:sz w:val="24"/>
          <w:szCs w:val="24"/>
        </w:rPr>
        <w:t xml:space="preserve"> </w:t>
      </w:r>
      <w:r w:rsidRPr="00656C13">
        <w:rPr>
          <w:rFonts w:ascii="Times New Roman" w:hAnsi="Times New Roman"/>
          <w:bCs/>
          <w:iCs/>
          <w:sz w:val="24"/>
          <w:szCs w:val="24"/>
        </w:rPr>
        <w:t>в государственной информационной системе, используемой Администрацией для предоставления муниципальной услуги  (далее – ГИС).</w:t>
      </w:r>
    </w:p>
    <w:p w:rsidR="00DC234B" w:rsidRPr="00656C13" w:rsidRDefault="00DC234B" w:rsidP="001F4402">
      <w:pPr>
        <w:widowControl w:val="0"/>
        <w:autoSpaceDE w:val="0"/>
        <w:autoSpaceDN w:val="0"/>
        <w:adjustRightInd w:val="0"/>
        <w:ind w:firstLine="709"/>
        <w:jc w:val="both"/>
        <w:rPr>
          <w:rFonts w:cs="Arial"/>
          <w:bCs/>
          <w:iCs/>
        </w:rPr>
      </w:pPr>
      <w:r w:rsidRPr="00656C13">
        <w:rPr>
          <w:rFonts w:cs="Arial"/>
          <w:bCs/>
          <w:iCs/>
        </w:rPr>
        <w:t>Ответственное за предоставление муниципальной услуги должностное лицо проверяет наличие электронных заявлений, поступивших через ЕПГУ, с периодом не реже 2 раз в день.</w:t>
      </w:r>
    </w:p>
    <w:p w:rsidR="00DC234B" w:rsidRPr="00656C13" w:rsidRDefault="00DC234B" w:rsidP="001F4402">
      <w:pPr>
        <w:pStyle w:val="ConsPlusNormal"/>
        <w:ind w:firstLine="709"/>
        <w:jc w:val="both"/>
        <w:rPr>
          <w:rFonts w:ascii="Times New Roman" w:hAnsi="Times New Roman"/>
          <w:bCs/>
          <w:iCs/>
          <w:sz w:val="24"/>
          <w:szCs w:val="24"/>
        </w:rPr>
      </w:pPr>
      <w:r>
        <w:rPr>
          <w:rFonts w:ascii="Times New Roman" w:hAnsi="Times New Roman"/>
          <w:bCs/>
          <w:iCs/>
          <w:sz w:val="24"/>
          <w:szCs w:val="24"/>
        </w:rPr>
        <w:t>48</w:t>
      </w:r>
      <w:r w:rsidRPr="00656C13">
        <w:rPr>
          <w:rFonts w:ascii="Times New Roman" w:hAnsi="Times New Roman"/>
          <w:bCs/>
          <w:iCs/>
          <w:sz w:val="24"/>
          <w:szCs w:val="24"/>
        </w:rPr>
        <w:t xml:space="preserve">. Срок регистрации заявления и документов установлен </w:t>
      </w:r>
      <w:r w:rsidRPr="000D0297">
        <w:rPr>
          <w:rFonts w:ascii="Times New Roman" w:hAnsi="Times New Roman"/>
          <w:bCs/>
          <w:iCs/>
          <w:sz w:val="24"/>
          <w:szCs w:val="24"/>
        </w:rPr>
        <w:t>пунктом 30</w:t>
      </w:r>
      <w:r w:rsidRPr="00656C13">
        <w:rPr>
          <w:rFonts w:ascii="Times New Roman" w:hAnsi="Times New Roman"/>
          <w:bCs/>
          <w:iCs/>
          <w:sz w:val="24"/>
          <w:szCs w:val="24"/>
        </w:rPr>
        <w:t xml:space="preserve"> регламента.</w:t>
      </w:r>
    </w:p>
    <w:p w:rsidR="00DC234B" w:rsidRPr="00656C13" w:rsidRDefault="00DC234B" w:rsidP="001F4402">
      <w:pPr>
        <w:pStyle w:val="ConsPlusNormal"/>
        <w:ind w:firstLine="709"/>
        <w:jc w:val="both"/>
        <w:rPr>
          <w:rFonts w:ascii="Times New Roman" w:hAnsi="Times New Roman"/>
          <w:bCs/>
          <w:iCs/>
          <w:sz w:val="24"/>
          <w:szCs w:val="24"/>
        </w:rPr>
      </w:pPr>
      <w:r>
        <w:rPr>
          <w:rFonts w:ascii="Times New Roman" w:hAnsi="Times New Roman"/>
          <w:bCs/>
          <w:iCs/>
          <w:sz w:val="24"/>
          <w:szCs w:val="24"/>
        </w:rPr>
        <w:t>49</w:t>
      </w:r>
      <w:r w:rsidRPr="00656C13">
        <w:rPr>
          <w:rFonts w:ascii="Times New Roman" w:hAnsi="Times New Roman"/>
          <w:bCs/>
          <w:iCs/>
          <w:sz w:val="24"/>
          <w:szCs w:val="24"/>
        </w:rPr>
        <w:t>. Возможность получения муниципальной  услуги по экстерриториальному принципу отсутствует.</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 xml:space="preserve"> 5</w:t>
      </w:r>
      <w:r>
        <w:rPr>
          <w:rFonts w:ascii="Times New Roman" w:hAnsi="Times New Roman"/>
          <w:bCs/>
          <w:iCs/>
          <w:sz w:val="24"/>
          <w:szCs w:val="24"/>
        </w:rPr>
        <w:t>0</w:t>
      </w:r>
      <w:r w:rsidRPr="00656C13">
        <w:rPr>
          <w:rFonts w:ascii="Times New Roman" w:hAnsi="Times New Roman"/>
          <w:bCs/>
          <w:iCs/>
          <w:sz w:val="24"/>
          <w:szCs w:val="24"/>
        </w:rPr>
        <w:t xml:space="preserve">. Результатом административной процедуры является регистрация заявления и документов, предусмотренных </w:t>
      </w:r>
      <w:r w:rsidRPr="00AF332E">
        <w:rPr>
          <w:rFonts w:ascii="Times New Roman" w:hAnsi="Times New Roman"/>
          <w:bCs/>
          <w:iCs/>
          <w:sz w:val="24"/>
          <w:szCs w:val="24"/>
        </w:rPr>
        <w:t xml:space="preserve">пунктом </w:t>
      </w:r>
      <w:r>
        <w:rPr>
          <w:rFonts w:ascii="Times New Roman" w:hAnsi="Times New Roman"/>
          <w:bCs/>
          <w:iCs/>
          <w:sz w:val="24"/>
          <w:szCs w:val="24"/>
        </w:rPr>
        <w:t>19</w:t>
      </w:r>
      <w:r w:rsidRPr="00656C13">
        <w:rPr>
          <w:rFonts w:ascii="Times New Roman" w:hAnsi="Times New Roman"/>
          <w:bCs/>
          <w:iCs/>
          <w:sz w:val="24"/>
          <w:szCs w:val="24"/>
        </w:rPr>
        <w:t xml:space="preserve"> регламента, либо отказ в приеме документов.</w:t>
      </w:r>
    </w:p>
    <w:p w:rsidR="00DC234B" w:rsidRPr="00656C13" w:rsidRDefault="00DC234B" w:rsidP="001F4402">
      <w:pPr>
        <w:adjustRightInd w:val="0"/>
        <w:ind w:firstLine="709"/>
        <w:jc w:val="both"/>
      </w:pPr>
      <w:r w:rsidRPr="00656C13">
        <w:t>Способы фиксации результата административной процедуры:</w:t>
      </w:r>
    </w:p>
    <w:p w:rsidR="00DC234B" w:rsidRPr="00656C13" w:rsidRDefault="00DC234B" w:rsidP="001F4402">
      <w:pPr>
        <w:adjustRightInd w:val="0"/>
        <w:ind w:firstLine="709"/>
        <w:jc w:val="both"/>
      </w:pPr>
      <w:r w:rsidRPr="00656C13">
        <w:t>- в случае личного обращения заявителя (представителя заявителя) либо по почте – регистрация в журнале учета входящей корреспонденции;</w:t>
      </w:r>
    </w:p>
    <w:p w:rsidR="00DC234B" w:rsidRPr="001F4402" w:rsidRDefault="00DC234B" w:rsidP="001F4402">
      <w:pPr>
        <w:adjustRightInd w:val="0"/>
        <w:ind w:firstLine="709"/>
        <w:jc w:val="both"/>
      </w:pPr>
      <w:r w:rsidRPr="001F4402">
        <w:t>- в случае направления заявления через ЕПГУ - регистрация заявления в ПГС и направление заявителю уведомления о регистрации заявления либо об отказе в приеме документов.</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5</w:t>
      </w:r>
      <w:r>
        <w:rPr>
          <w:rFonts w:ascii="Times New Roman" w:hAnsi="Times New Roman"/>
          <w:bCs/>
          <w:iCs/>
          <w:sz w:val="24"/>
          <w:szCs w:val="24"/>
        </w:rPr>
        <w:t>1</w:t>
      </w:r>
      <w:r w:rsidRPr="00656C13">
        <w:rPr>
          <w:rFonts w:ascii="Times New Roman" w:hAnsi="Times New Roman"/>
          <w:bCs/>
          <w:iCs/>
          <w:sz w:val="24"/>
          <w:szCs w:val="24"/>
        </w:rPr>
        <w:t xml:space="preserve">. Порядок передачи результата. После регистрации заявление и документы, предусмотренные пунктом </w:t>
      </w:r>
      <w:r>
        <w:rPr>
          <w:rFonts w:ascii="Times New Roman" w:hAnsi="Times New Roman"/>
          <w:bCs/>
          <w:iCs/>
          <w:sz w:val="24"/>
          <w:szCs w:val="24"/>
        </w:rPr>
        <w:t>19</w:t>
      </w:r>
      <w:r w:rsidRPr="00656C13">
        <w:rPr>
          <w:rFonts w:ascii="Times New Roman" w:hAnsi="Times New Roman"/>
          <w:bCs/>
          <w:iCs/>
          <w:sz w:val="24"/>
          <w:szCs w:val="24"/>
        </w:rPr>
        <w:t xml:space="preserve"> настоящего регламента, направляются главе </w:t>
      </w:r>
      <w:r>
        <w:rPr>
          <w:rFonts w:ascii="Times New Roman" w:hAnsi="Times New Roman"/>
          <w:bCs/>
          <w:iCs/>
          <w:sz w:val="24"/>
          <w:szCs w:val="24"/>
        </w:rPr>
        <w:t>муниципального образования</w:t>
      </w:r>
      <w:r w:rsidRPr="00656C13">
        <w:rPr>
          <w:rFonts w:ascii="Times New Roman" w:hAnsi="Times New Roman"/>
          <w:bCs/>
          <w:iCs/>
          <w:sz w:val="24"/>
          <w:szCs w:val="24"/>
        </w:rPr>
        <w:t xml:space="preserve"> для назначения ответственного должностного лица за рассмотрение заявления и прилагаемых документов. После назначения заявление и документы поступают </w:t>
      </w:r>
      <w:r>
        <w:rPr>
          <w:rFonts w:ascii="Times New Roman" w:hAnsi="Times New Roman"/>
          <w:bCs/>
          <w:iCs/>
          <w:sz w:val="24"/>
          <w:szCs w:val="24"/>
        </w:rPr>
        <w:t>ответственному должностному лицу Администрации</w:t>
      </w:r>
      <w:r w:rsidRPr="00656C13">
        <w:rPr>
          <w:rFonts w:ascii="Times New Roman" w:hAnsi="Times New Roman"/>
          <w:bCs/>
          <w:iCs/>
          <w:sz w:val="24"/>
          <w:szCs w:val="24"/>
        </w:rPr>
        <w:t>.</w:t>
      </w:r>
    </w:p>
    <w:p w:rsidR="00DC234B" w:rsidRPr="00656C13" w:rsidRDefault="00DC234B" w:rsidP="001F4402">
      <w:pPr>
        <w:pStyle w:val="ConsPlusNormal"/>
        <w:ind w:firstLine="709"/>
        <w:jc w:val="both"/>
        <w:rPr>
          <w:rFonts w:ascii="Times New Roman" w:hAnsi="Times New Roman"/>
          <w:bCs/>
          <w:iCs/>
          <w:sz w:val="24"/>
          <w:szCs w:val="24"/>
        </w:rPr>
      </w:pPr>
      <w:r w:rsidRPr="00656C13">
        <w:rPr>
          <w:rFonts w:ascii="Times New Roman" w:hAnsi="Times New Roman"/>
          <w:bCs/>
          <w:iCs/>
          <w:sz w:val="24"/>
          <w:szCs w:val="24"/>
        </w:rPr>
        <w:t>При поступлении заявления через ЕПГУ должностное лицо Администрации, ответственное за предоставление муниципальной услуги,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направляет заявителю электронное уведомление о регистрации заявления либо об отказе в приеме документов, необходимых для предоставления муниципальной  услуги.</w:t>
      </w:r>
    </w:p>
    <w:p w:rsidR="00DC234B" w:rsidRPr="00656C13" w:rsidRDefault="00DC234B" w:rsidP="001F4402">
      <w:pPr>
        <w:pStyle w:val="ConsPlusNormal"/>
        <w:ind w:firstLine="709"/>
        <w:jc w:val="both"/>
        <w:rPr>
          <w:rFonts w:ascii="Times New Roman" w:hAnsi="Times New Roman" w:cs="Times New Roman"/>
          <w:bCs/>
          <w:iCs/>
          <w:sz w:val="24"/>
          <w:szCs w:val="24"/>
        </w:rPr>
      </w:pPr>
      <w:r w:rsidRPr="00656C13">
        <w:rPr>
          <w:rFonts w:ascii="Times New Roman" w:hAnsi="Times New Roman"/>
          <w:bCs/>
          <w:iCs/>
          <w:sz w:val="24"/>
          <w:szCs w:val="24"/>
        </w:rPr>
        <w:t>5</w:t>
      </w:r>
      <w:r>
        <w:rPr>
          <w:rFonts w:ascii="Times New Roman" w:hAnsi="Times New Roman"/>
          <w:bCs/>
          <w:iCs/>
          <w:sz w:val="24"/>
          <w:szCs w:val="24"/>
        </w:rPr>
        <w:t>2</w:t>
      </w:r>
      <w:r w:rsidRPr="00656C13">
        <w:rPr>
          <w:rFonts w:ascii="Times New Roman" w:hAnsi="Times New Roman"/>
          <w:bCs/>
          <w:iCs/>
          <w:sz w:val="24"/>
          <w:szCs w:val="24"/>
        </w:rPr>
        <w:t xml:space="preserve">. </w:t>
      </w:r>
      <w:r w:rsidRPr="00656C13">
        <w:rPr>
          <w:rFonts w:ascii="Times New Roman" w:hAnsi="Times New Roman" w:cs="Times New Roman"/>
          <w:bCs/>
          <w:iCs/>
          <w:sz w:val="24"/>
          <w:szCs w:val="24"/>
        </w:rPr>
        <w:t>Критерием принятия решения является:</w:t>
      </w:r>
    </w:p>
    <w:p w:rsidR="00DC234B" w:rsidRPr="00656C13" w:rsidRDefault="00DC234B" w:rsidP="001F4402">
      <w:pPr>
        <w:pStyle w:val="ConsPlusNormal"/>
        <w:ind w:firstLine="709"/>
        <w:jc w:val="both"/>
        <w:rPr>
          <w:rFonts w:ascii="Times New Roman" w:hAnsi="Times New Roman" w:cs="Times New Roman"/>
          <w:sz w:val="24"/>
          <w:szCs w:val="24"/>
        </w:rPr>
      </w:pPr>
      <w:r w:rsidRPr="00656C13">
        <w:rPr>
          <w:rFonts w:ascii="Times New Roman" w:hAnsi="Times New Roman" w:cs="Times New Roman"/>
          <w:bCs/>
          <w:iCs/>
          <w:sz w:val="24"/>
          <w:szCs w:val="24"/>
        </w:rPr>
        <w:t>- п</w:t>
      </w:r>
      <w:r w:rsidRPr="00656C13">
        <w:rPr>
          <w:rFonts w:ascii="Times New Roman" w:hAnsi="Times New Roman" w:cs="Times New Roman"/>
          <w:sz w:val="24"/>
          <w:szCs w:val="24"/>
        </w:rPr>
        <w:t>оступление в Администрацию заявления и документов на предоставление муниципальной услуги;</w:t>
      </w:r>
    </w:p>
    <w:p w:rsidR="00DC234B" w:rsidRPr="00656C13" w:rsidRDefault="00DC234B" w:rsidP="00FA43F9">
      <w:pPr>
        <w:pStyle w:val="ConsPlusNormal"/>
        <w:spacing w:before="200"/>
        <w:ind w:firstLine="709"/>
        <w:jc w:val="both"/>
        <w:rPr>
          <w:rFonts w:ascii="Times New Roman" w:hAnsi="Times New Roman" w:cs="Times New Roman"/>
          <w:sz w:val="24"/>
          <w:szCs w:val="24"/>
        </w:rPr>
      </w:pPr>
      <w:r w:rsidRPr="00656C13">
        <w:rPr>
          <w:rFonts w:ascii="Times New Roman" w:hAnsi="Times New Roman" w:cs="Times New Roman"/>
          <w:sz w:val="24"/>
          <w:szCs w:val="24"/>
        </w:rPr>
        <w:t>- наличие либо отсутствие оснований для отказа в приеме документов, необходимых для предоставления муниципальной услуги.</w:t>
      </w:r>
      <w:bookmarkStart w:id="2" w:name="P550"/>
      <w:bookmarkEnd w:id="2"/>
    </w:p>
    <w:p w:rsidR="00DC234B" w:rsidRDefault="00DC234B" w:rsidP="00FA43F9">
      <w:pPr>
        <w:pStyle w:val="ConsPlusTitle"/>
        <w:jc w:val="center"/>
        <w:outlineLvl w:val="3"/>
        <w:rPr>
          <w:rFonts w:ascii="Times New Roman" w:hAnsi="Times New Roman" w:cs="Times New Roman"/>
          <w:sz w:val="24"/>
          <w:szCs w:val="24"/>
        </w:rPr>
      </w:pPr>
    </w:p>
    <w:p w:rsidR="00DC234B" w:rsidRPr="00656C13" w:rsidRDefault="00DC234B" w:rsidP="00FA43F9">
      <w:pPr>
        <w:pStyle w:val="ConsPlusTitle"/>
        <w:jc w:val="center"/>
        <w:outlineLvl w:val="3"/>
        <w:rPr>
          <w:rFonts w:ascii="Times New Roman" w:hAnsi="Times New Roman" w:cs="Times New Roman"/>
          <w:sz w:val="24"/>
          <w:szCs w:val="24"/>
        </w:rPr>
      </w:pPr>
      <w:r w:rsidRPr="00656C13">
        <w:rPr>
          <w:rFonts w:ascii="Times New Roman" w:hAnsi="Times New Roman" w:cs="Times New Roman"/>
          <w:sz w:val="24"/>
          <w:szCs w:val="24"/>
        </w:rPr>
        <w:t>Межведомственное информационное взаимодействие</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5</w:t>
      </w:r>
      <w:r>
        <w:rPr>
          <w:rFonts w:ascii="Times New Roman" w:hAnsi="Times New Roman" w:cs="Times New Roman"/>
          <w:sz w:val="24"/>
          <w:szCs w:val="24"/>
        </w:rPr>
        <w:t>3</w:t>
      </w:r>
      <w:r w:rsidRPr="00656C13">
        <w:rPr>
          <w:rFonts w:ascii="Times New Roman" w:hAnsi="Times New Roman" w:cs="Times New Roman"/>
          <w:sz w:val="24"/>
          <w:szCs w:val="24"/>
        </w:rPr>
        <w:t>. Основанием для начала административной процедуры является непредставление заявителем в инициативном порядке документо</w:t>
      </w:r>
      <w:r>
        <w:rPr>
          <w:rFonts w:ascii="Times New Roman" w:hAnsi="Times New Roman" w:cs="Times New Roman"/>
          <w:sz w:val="24"/>
          <w:szCs w:val="24"/>
        </w:rPr>
        <w:t>в, предусмотренных подпунктами 19.1, 19.3, 19.4, 19.6, 19</w:t>
      </w:r>
      <w:r w:rsidRPr="00656C13">
        <w:rPr>
          <w:rFonts w:ascii="Times New Roman" w:hAnsi="Times New Roman" w:cs="Times New Roman"/>
          <w:sz w:val="24"/>
          <w:szCs w:val="24"/>
        </w:rPr>
        <w:t xml:space="preserve">.7  пункта </w:t>
      </w:r>
      <w:r>
        <w:rPr>
          <w:rFonts w:ascii="Times New Roman" w:hAnsi="Times New Roman" w:cs="Times New Roman"/>
          <w:sz w:val="24"/>
          <w:szCs w:val="24"/>
        </w:rPr>
        <w:t>19</w:t>
      </w:r>
      <w:r w:rsidRPr="00656C13">
        <w:rPr>
          <w:rFonts w:ascii="Times New Roman" w:hAnsi="Times New Roman" w:cs="Times New Roman"/>
          <w:sz w:val="24"/>
          <w:szCs w:val="24"/>
        </w:rPr>
        <w:t xml:space="preserve"> регламента. В этом случае должностное лицо Администрации, ответственное за рассмотрение заявления и прилагаемых документов, осуществляет в соответствии с требованиями </w:t>
      </w:r>
      <w:hyperlink r:id="rId5">
        <w:r w:rsidRPr="00656C13">
          <w:rPr>
            <w:rFonts w:ascii="Times New Roman" w:hAnsi="Times New Roman" w:cs="Times New Roman"/>
            <w:sz w:val="24"/>
            <w:szCs w:val="24"/>
          </w:rPr>
          <w:t>статьи 7.2</w:t>
        </w:r>
      </w:hyperlink>
      <w:r w:rsidRPr="00656C13">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формирование и направление межведомственных запросов, </w:t>
      </w:r>
      <w:r w:rsidRPr="00656C13">
        <w:rPr>
          <w:rFonts w:ascii="Times New Roman" w:hAnsi="Times New Roman"/>
          <w:sz w:val="24"/>
          <w:szCs w:val="24"/>
        </w:rPr>
        <w:t xml:space="preserve">указанных в </w:t>
      </w:r>
      <w:r w:rsidRPr="009713A9">
        <w:rPr>
          <w:rFonts w:ascii="Times New Roman" w:hAnsi="Times New Roman"/>
          <w:sz w:val="24"/>
          <w:szCs w:val="24"/>
        </w:rPr>
        <w:t>пункте 5</w:t>
      </w:r>
      <w:r>
        <w:rPr>
          <w:rFonts w:ascii="Times New Roman" w:hAnsi="Times New Roman"/>
          <w:sz w:val="24"/>
          <w:szCs w:val="24"/>
        </w:rPr>
        <w:t>4</w:t>
      </w:r>
      <w:r w:rsidRPr="00656C13">
        <w:rPr>
          <w:rFonts w:ascii="Times New Roman" w:hAnsi="Times New Roman"/>
          <w:sz w:val="24"/>
          <w:szCs w:val="24"/>
        </w:rPr>
        <w:t xml:space="preserve"> настоящего регламента.</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 Перечень запрашиваемых документов (</w:t>
      </w:r>
      <w:r w:rsidRPr="00656C13">
        <w:t>содержащихся в них сведений)</w:t>
      </w:r>
      <w:r w:rsidRPr="00656C13">
        <w:rPr>
          <w:color w:val="000000"/>
        </w:rPr>
        <w:t xml:space="preserve"> </w:t>
      </w:r>
      <w:r w:rsidRPr="00656C13">
        <w:t>в порядке межведомственного взаимодействия</w:t>
      </w:r>
      <w:r w:rsidRPr="00656C13">
        <w:rPr>
          <w:color w:val="000000"/>
        </w:rPr>
        <w:t xml:space="preserve">: </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.1. выписка о правах заявителя на земельный участок, на котором расположен объект адресации</w:t>
      </w:r>
      <w:r>
        <w:rPr>
          <w:color w:val="000000"/>
        </w:rPr>
        <w:t>,</w:t>
      </w:r>
      <w:r w:rsidRPr="00656C13">
        <w:rPr>
          <w:color w:val="000000"/>
        </w:rPr>
        <w:t xml:space="preserve"> запрашивается в Управлении Федеральной службы государственной регистрации, кадастра и ка</w:t>
      </w:r>
      <w:r>
        <w:rPr>
          <w:color w:val="000000"/>
        </w:rPr>
        <w:t>рто</w:t>
      </w:r>
      <w:r w:rsidRPr="00656C13">
        <w:rPr>
          <w:color w:val="000000"/>
        </w:rPr>
        <w:t>графии по Астраханской области в части получения сведений из ЕГРН;</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 xml:space="preserve">.2. выписка о правах на здания, сооружения, объект незавершенного строительства, находящиеся на земельном участке, </w:t>
      </w:r>
      <w:r w:rsidRPr="00656C13">
        <w:t xml:space="preserve"> </w:t>
      </w:r>
      <w:r w:rsidRPr="00656C13">
        <w:rPr>
          <w:color w:val="000000"/>
        </w:rPr>
        <w:t>запрашивается в Управлении Федеральной службы государственной регистрации, кадастра и ка</w:t>
      </w:r>
      <w:r>
        <w:rPr>
          <w:color w:val="000000"/>
        </w:rPr>
        <w:t>рто</w:t>
      </w:r>
      <w:r w:rsidRPr="00656C13">
        <w:rPr>
          <w:color w:val="000000"/>
        </w:rPr>
        <w:t>графии по Астраханской области в части получения сведений из ЕГРН;</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.3.</w:t>
      </w:r>
      <w:r w:rsidRPr="00656C13">
        <w:rPr>
          <w:color w:val="000000"/>
        </w:rPr>
        <w:tab/>
        <w:t>кадастровый паспорт здания, сооружения, объекта незавершенного строительства, помещения запрашивается в Управлении Федеральной службы государственной регистрации, кадастра и ка</w:t>
      </w:r>
      <w:r>
        <w:rPr>
          <w:color w:val="000000"/>
        </w:rPr>
        <w:t>рто</w:t>
      </w:r>
      <w:r w:rsidRPr="00656C13">
        <w:rPr>
          <w:color w:val="000000"/>
        </w:rPr>
        <w:t>графии по Астраханской области в части получения сведений из ЕГРН;</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.4. кадастровая выписка о земельном участке запрашивается в Управлении Федеральной службой государственной регистрации, кадастра и ка</w:t>
      </w:r>
      <w:r>
        <w:rPr>
          <w:color w:val="000000"/>
        </w:rPr>
        <w:t>рто</w:t>
      </w:r>
      <w:r w:rsidRPr="00656C13">
        <w:rPr>
          <w:color w:val="000000"/>
        </w:rPr>
        <w:t>графии по Астраханской области в части получения сведений из ЕГРН;</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.5. градостроительный план земельного участка (в случае присвоения адреса строящимся/реконструируемым объектам адресации) запрашивается в Администрации</w:t>
      </w:r>
      <w:r>
        <w:rPr>
          <w:color w:val="000000"/>
        </w:rPr>
        <w:t xml:space="preserve"> муниципального образования «Харабалинский район»</w:t>
      </w:r>
      <w:r w:rsidRPr="00656C13">
        <w:rPr>
          <w:color w:val="000000"/>
        </w:rPr>
        <w:t>;</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.6.</w:t>
      </w:r>
      <w:r w:rsidRPr="00656C13">
        <w:rPr>
          <w:color w:val="000000"/>
        </w:rPr>
        <w:tab/>
        <w:t>разрешение на строительство объекта адресации (в случае присвоения адреса строящимся объектам адресации) запрашивается в Администрации</w:t>
      </w:r>
      <w:r>
        <w:rPr>
          <w:color w:val="000000"/>
        </w:rPr>
        <w:t xml:space="preserve"> муниципального образования «Харабалинский район»</w:t>
      </w:r>
      <w:r w:rsidRPr="00656C13">
        <w:rPr>
          <w:color w:val="000000"/>
        </w:rPr>
        <w:t>;</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.7.</w:t>
      </w:r>
      <w:r w:rsidRPr="00656C13">
        <w:rPr>
          <w:color w:val="000000"/>
        </w:rPr>
        <w:tab/>
        <w:t>разрешение на ввод объекта адресации в эксплуатацию (в случае присвоения адреса строящимся объектам адресации) запрашивается в Администрации</w:t>
      </w:r>
      <w:r>
        <w:rPr>
          <w:color w:val="000000"/>
        </w:rPr>
        <w:t xml:space="preserve"> муниципального образования «Харабалинский район»</w:t>
      </w:r>
      <w:r w:rsidRPr="00656C13">
        <w:rPr>
          <w:color w:val="000000"/>
        </w:rPr>
        <w:t>;</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.8.</w:t>
      </w:r>
      <w:r w:rsidRPr="00656C13">
        <w:rPr>
          <w:color w:val="000000"/>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запрашивается в Администрации</w:t>
      </w:r>
      <w:r>
        <w:rPr>
          <w:color w:val="000000"/>
        </w:rPr>
        <w:t xml:space="preserve"> муниципального образования «Харабалинский район»</w:t>
      </w:r>
      <w:r w:rsidRPr="00656C13">
        <w:rPr>
          <w:color w:val="000000"/>
        </w:rPr>
        <w:t>;</w:t>
      </w:r>
    </w:p>
    <w:p w:rsidR="00DC234B" w:rsidRPr="00656C13" w:rsidRDefault="00DC234B" w:rsidP="00FA43F9">
      <w:pPr>
        <w:widowControl w:val="0"/>
        <w:ind w:firstLine="709"/>
        <w:jc w:val="both"/>
        <w:rPr>
          <w:color w:val="000000"/>
        </w:rPr>
      </w:pPr>
      <w:r w:rsidRPr="00656C13">
        <w:rPr>
          <w:color w:val="000000"/>
        </w:rPr>
        <w:t>5</w:t>
      </w:r>
      <w:r>
        <w:rPr>
          <w:color w:val="000000"/>
        </w:rPr>
        <w:t>4</w:t>
      </w:r>
      <w:r w:rsidRPr="00656C13">
        <w:rPr>
          <w:color w:val="000000"/>
        </w:rPr>
        <w:t>.9.</w:t>
      </w:r>
      <w:r w:rsidRPr="00656C13">
        <w:rPr>
          <w:color w:val="00000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запрашивается в Администрации</w:t>
      </w:r>
      <w:r>
        <w:rPr>
          <w:color w:val="000000"/>
        </w:rPr>
        <w:t xml:space="preserve"> муниципального образования «Харабалинский район»</w:t>
      </w:r>
      <w:r w:rsidRPr="00656C13">
        <w:rPr>
          <w:color w:val="000000"/>
        </w:rPr>
        <w:t>;</w:t>
      </w:r>
    </w:p>
    <w:p w:rsidR="00DC234B" w:rsidRPr="00656C13" w:rsidRDefault="00DC234B" w:rsidP="00FA43F9">
      <w:pPr>
        <w:widowControl w:val="0"/>
        <w:ind w:firstLine="709"/>
        <w:contextualSpacing/>
        <w:jc w:val="both"/>
        <w:rPr>
          <w:color w:val="000000"/>
        </w:rPr>
      </w:pPr>
      <w:r w:rsidRPr="00656C13">
        <w:rPr>
          <w:color w:val="000000"/>
        </w:rPr>
        <w:t>5</w:t>
      </w:r>
      <w:r>
        <w:rPr>
          <w:color w:val="000000"/>
        </w:rPr>
        <w:t>4</w:t>
      </w:r>
      <w:r w:rsidRPr="00656C13">
        <w:rPr>
          <w:color w:val="000000"/>
        </w:rPr>
        <w:t>.10.</w:t>
      </w:r>
      <w:r w:rsidRPr="00656C13">
        <w:rPr>
          <w:color w:val="000000"/>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запрашивается в Управлении Федеральной службы государственной регистрации, кадастра и ка</w:t>
      </w:r>
      <w:r>
        <w:rPr>
          <w:color w:val="000000"/>
        </w:rPr>
        <w:t>рто</w:t>
      </w:r>
      <w:r w:rsidRPr="00656C13">
        <w:rPr>
          <w:color w:val="000000"/>
        </w:rPr>
        <w:t>графии по Астраханской области в части получения сведений из ЕГРН.</w:t>
      </w:r>
    </w:p>
    <w:p w:rsidR="00DC234B" w:rsidRPr="00656C13" w:rsidRDefault="00DC234B" w:rsidP="00FA43F9">
      <w:pPr>
        <w:widowControl w:val="0"/>
        <w:ind w:firstLine="709"/>
        <w:contextualSpacing/>
        <w:jc w:val="both"/>
        <w:rPr>
          <w:color w:val="000000"/>
        </w:rPr>
      </w:pPr>
      <w:r w:rsidRPr="00656C13">
        <w:rPr>
          <w:color w:val="000000"/>
        </w:rPr>
        <w:t>5</w:t>
      </w:r>
      <w:r>
        <w:rPr>
          <w:color w:val="000000"/>
        </w:rPr>
        <w:t>4</w:t>
      </w:r>
      <w:r w:rsidRPr="00656C13">
        <w:rPr>
          <w:color w:val="000000"/>
        </w:rPr>
        <w:t>.11. сведения о действительности паспорта гражданина Российской Федерации, запрашиваются в МВД России;</w:t>
      </w:r>
    </w:p>
    <w:p w:rsidR="00DC234B" w:rsidRPr="00656C13" w:rsidRDefault="00DC234B" w:rsidP="00FA43F9">
      <w:pPr>
        <w:widowControl w:val="0"/>
        <w:ind w:firstLine="709"/>
        <w:contextualSpacing/>
        <w:jc w:val="both"/>
        <w:rPr>
          <w:color w:val="000000"/>
        </w:rPr>
      </w:pPr>
      <w:r w:rsidRPr="00656C13">
        <w:rPr>
          <w:color w:val="000000"/>
        </w:rPr>
        <w:t>5</w:t>
      </w:r>
      <w:r>
        <w:rPr>
          <w:color w:val="000000"/>
        </w:rPr>
        <w:t>4</w:t>
      </w:r>
      <w:r w:rsidRPr="00656C13">
        <w:rPr>
          <w:color w:val="000000"/>
        </w:rPr>
        <w:t>.12. сведения о содержании документов, подтверждающих полномочия представителя заявителя запрашиваются в ЕИСН Федеральной нотариальной палаты;</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5</w:t>
      </w:r>
      <w:r>
        <w:rPr>
          <w:rFonts w:ascii="Times New Roman" w:hAnsi="Times New Roman" w:cs="Times New Roman"/>
          <w:sz w:val="24"/>
          <w:szCs w:val="24"/>
        </w:rPr>
        <w:t>5</w:t>
      </w:r>
      <w:r w:rsidRPr="00656C13">
        <w:rPr>
          <w:rFonts w:ascii="Times New Roman" w:hAnsi="Times New Roman" w:cs="Times New Roman"/>
          <w:sz w:val="24"/>
          <w:szCs w:val="24"/>
        </w:rPr>
        <w:t>. Подготовка и направление запросов в органы, указанные в пункте 5</w:t>
      </w:r>
      <w:r>
        <w:rPr>
          <w:rFonts w:ascii="Times New Roman" w:hAnsi="Times New Roman" w:cs="Times New Roman"/>
          <w:sz w:val="24"/>
          <w:szCs w:val="24"/>
        </w:rPr>
        <w:t>4</w:t>
      </w:r>
      <w:r w:rsidRPr="00656C13">
        <w:rPr>
          <w:rFonts w:ascii="Times New Roman" w:hAnsi="Times New Roman" w:cs="Times New Roman"/>
          <w:sz w:val="24"/>
          <w:szCs w:val="24"/>
        </w:rPr>
        <w:t xml:space="preserve"> регламента, осуществляется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При направлении заявления через ЕПГУ межведомственное информационное взаимодействие осуществляется  в режиме реального времени.</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Запрос должен содержать следующие сведения:</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1) наименование органа или организации, направляющих межведомственный запрос;</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w:t>
      </w:r>
      <w:r>
        <w:rPr>
          <w:rFonts w:ascii="Times New Roman" w:hAnsi="Times New Roman" w:cs="Times New Roman"/>
          <w:sz w:val="24"/>
          <w:szCs w:val="24"/>
        </w:rPr>
        <w:t>ого</w:t>
      </w:r>
      <w:r w:rsidRPr="00656C13">
        <w:rPr>
          <w:rFonts w:ascii="Times New Roman" w:hAnsi="Times New Roman" w:cs="Times New Roman"/>
          <w:sz w:val="24"/>
          <w:szCs w:val="24"/>
        </w:rPr>
        <w:t xml:space="preserve"> документа и (или) информации;</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6) контактная информация для направления ответа на межведомственный запрос;</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7) дата направления межведомственного запроса;</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9) иные сведения (при необходимости).</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Результат запроса должен поступить в Администрацию в срок, не</w:t>
      </w:r>
      <w:r w:rsidRPr="00CB71AB">
        <w:rPr>
          <w:rFonts w:ascii="Times New Roman" w:hAnsi="Times New Roman" w:cs="Times New Roman"/>
          <w:sz w:val="28"/>
          <w:szCs w:val="28"/>
        </w:rPr>
        <w:t xml:space="preserve"> </w:t>
      </w:r>
      <w:r w:rsidRPr="00656C13">
        <w:rPr>
          <w:rFonts w:ascii="Times New Roman" w:hAnsi="Times New Roman" w:cs="Times New Roman"/>
          <w:sz w:val="24"/>
          <w:szCs w:val="24"/>
        </w:rPr>
        <w:t>превышающий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5</w:t>
      </w:r>
      <w:r>
        <w:rPr>
          <w:rFonts w:ascii="Times New Roman" w:hAnsi="Times New Roman" w:cs="Times New Roman"/>
          <w:sz w:val="24"/>
          <w:szCs w:val="24"/>
        </w:rPr>
        <w:t>6</w:t>
      </w:r>
      <w:r w:rsidRPr="00656C13">
        <w:rPr>
          <w:rFonts w:ascii="Times New Roman" w:hAnsi="Times New Roman" w:cs="Times New Roman"/>
          <w:sz w:val="24"/>
          <w:szCs w:val="24"/>
        </w:rPr>
        <w:t xml:space="preserve">. Непредставление (несвоевременное представление) органами, указанными в пункте </w:t>
      </w:r>
      <w:hyperlink w:anchor="P573">
        <w:r w:rsidRPr="00656C13">
          <w:rPr>
            <w:rFonts w:ascii="Times New Roman" w:hAnsi="Times New Roman" w:cs="Times New Roman"/>
            <w:sz w:val="24"/>
            <w:szCs w:val="24"/>
          </w:rPr>
          <w:t>5</w:t>
        </w:r>
      </w:hyperlink>
      <w:r>
        <w:rPr>
          <w:rFonts w:ascii="Times New Roman" w:hAnsi="Times New Roman" w:cs="Times New Roman"/>
          <w:sz w:val="24"/>
          <w:szCs w:val="24"/>
        </w:rPr>
        <w:t>4</w:t>
      </w:r>
      <w:r w:rsidRPr="00656C13">
        <w:rPr>
          <w:rFonts w:ascii="Times New Roman" w:hAnsi="Times New Roman" w:cs="Times New Roman"/>
          <w:sz w:val="24"/>
          <w:szCs w:val="24"/>
        </w:rPr>
        <w:t xml:space="preserve"> регламента, по запросу документов и информации в Администрацию не может являться основанием для отказа в предоставлении муниципальной услуги.</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5</w:t>
      </w:r>
      <w:r>
        <w:rPr>
          <w:rFonts w:ascii="Times New Roman" w:hAnsi="Times New Roman" w:cs="Times New Roman"/>
          <w:sz w:val="24"/>
          <w:szCs w:val="24"/>
        </w:rPr>
        <w:t>7</w:t>
      </w:r>
      <w:r w:rsidRPr="00656C13">
        <w:rPr>
          <w:rFonts w:ascii="Times New Roman" w:hAnsi="Times New Roman" w:cs="Times New Roman"/>
          <w:sz w:val="24"/>
          <w:szCs w:val="24"/>
        </w:rPr>
        <w:t>.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C234B" w:rsidRPr="00656C13" w:rsidRDefault="00DC234B" w:rsidP="00FA43F9">
      <w:pPr>
        <w:pStyle w:val="ConsPlusNormal"/>
        <w:ind w:firstLine="709"/>
        <w:contextualSpacing/>
        <w:jc w:val="both"/>
        <w:rPr>
          <w:rFonts w:ascii="Times New Roman" w:hAnsi="Times New Roman" w:cs="Times New Roman"/>
          <w:sz w:val="24"/>
          <w:szCs w:val="24"/>
        </w:rPr>
      </w:pPr>
      <w:r w:rsidRPr="00656C13">
        <w:rPr>
          <w:rFonts w:ascii="Times New Roman" w:hAnsi="Times New Roman" w:cs="Times New Roman"/>
          <w:sz w:val="24"/>
          <w:szCs w:val="24"/>
        </w:rPr>
        <w:t>Способом фиксации результата административной процедуры является регистрация ответов на межведомственные запросы в ПГС.</w:t>
      </w:r>
    </w:p>
    <w:p w:rsidR="00DC234B" w:rsidRDefault="00DC234B" w:rsidP="00FA43F9">
      <w:pPr>
        <w:pStyle w:val="TableParagraph"/>
        <w:ind w:firstLine="709"/>
        <w:contextualSpacing/>
        <w:jc w:val="both"/>
        <w:rPr>
          <w:sz w:val="24"/>
          <w:szCs w:val="24"/>
        </w:rPr>
      </w:pPr>
      <w:r>
        <w:rPr>
          <w:sz w:val="24"/>
          <w:szCs w:val="24"/>
        </w:rPr>
        <w:t>58</w:t>
      </w:r>
      <w:r w:rsidRPr="00656C13">
        <w:rPr>
          <w:sz w:val="24"/>
          <w:szCs w:val="24"/>
        </w:rPr>
        <w:t>. Критерием принятия решения является соответствие данных заявления с данными, получаемыми путем межведомственного информационного взаимодействия.</w:t>
      </w:r>
    </w:p>
    <w:p w:rsidR="00DC234B" w:rsidRPr="00656C13" w:rsidRDefault="00DC234B" w:rsidP="00FA43F9">
      <w:pPr>
        <w:pStyle w:val="TableParagraph"/>
        <w:ind w:firstLine="709"/>
        <w:contextualSpacing/>
        <w:jc w:val="both"/>
        <w:rPr>
          <w:sz w:val="24"/>
          <w:szCs w:val="24"/>
        </w:rPr>
      </w:pPr>
    </w:p>
    <w:p w:rsidR="00DC234B" w:rsidRPr="00656C13" w:rsidRDefault="00DC234B" w:rsidP="00FA43F9">
      <w:pPr>
        <w:pStyle w:val="ConsPlusTitle"/>
        <w:ind w:firstLine="709"/>
        <w:jc w:val="center"/>
        <w:outlineLvl w:val="3"/>
        <w:rPr>
          <w:rFonts w:ascii="Times New Roman" w:hAnsi="Times New Roman" w:cs="Times New Roman"/>
          <w:sz w:val="24"/>
          <w:szCs w:val="24"/>
        </w:rPr>
      </w:pPr>
      <w:r w:rsidRPr="00656C13">
        <w:rPr>
          <w:rFonts w:ascii="Times New Roman" w:hAnsi="Times New Roman" w:cs="Times New Roman"/>
          <w:sz w:val="24"/>
          <w:szCs w:val="24"/>
        </w:rPr>
        <w:t>Приостановление предоставления варианта 1 муниципальной услуги</w:t>
      </w:r>
    </w:p>
    <w:p w:rsidR="00DC234B" w:rsidRDefault="00DC234B" w:rsidP="00FA43F9">
      <w:pPr>
        <w:pStyle w:val="ConsPlusNormal"/>
        <w:jc w:val="both"/>
        <w:rPr>
          <w:rFonts w:ascii="Times New Roman" w:hAnsi="Times New Roman" w:cs="Times New Roman"/>
          <w:sz w:val="24"/>
          <w:szCs w:val="24"/>
        </w:rPr>
      </w:pPr>
      <w:r w:rsidRPr="00656C13">
        <w:rPr>
          <w:rFonts w:ascii="Times New Roman" w:hAnsi="Times New Roman" w:cs="Times New Roman"/>
          <w:i/>
          <w:sz w:val="24"/>
          <w:szCs w:val="24"/>
        </w:rPr>
        <w:t xml:space="preserve">          </w:t>
      </w:r>
      <w:r w:rsidRPr="00FA43F9">
        <w:rPr>
          <w:rFonts w:ascii="Times New Roman" w:hAnsi="Times New Roman" w:cs="Times New Roman"/>
          <w:sz w:val="24"/>
          <w:szCs w:val="24"/>
        </w:rPr>
        <w:t>59</w:t>
      </w:r>
      <w:r w:rsidRPr="00656C13">
        <w:rPr>
          <w:rFonts w:ascii="Times New Roman" w:hAnsi="Times New Roman" w:cs="Times New Roman"/>
          <w:sz w:val="24"/>
          <w:szCs w:val="24"/>
        </w:rPr>
        <w:t>. Основания для приостановления предоставления варианта 1 муниципальной услуги отсутствует.</w:t>
      </w:r>
    </w:p>
    <w:p w:rsidR="00DC234B" w:rsidRPr="00656C13" w:rsidRDefault="00DC234B" w:rsidP="00FA43F9">
      <w:pPr>
        <w:pStyle w:val="ConsPlusNormal"/>
        <w:jc w:val="both"/>
        <w:rPr>
          <w:rFonts w:ascii="Times New Roman" w:hAnsi="Times New Roman" w:cs="Times New Roman"/>
          <w:sz w:val="24"/>
          <w:szCs w:val="24"/>
        </w:rPr>
      </w:pPr>
    </w:p>
    <w:p w:rsidR="00DC234B" w:rsidRPr="00656C13" w:rsidRDefault="00DC234B" w:rsidP="00FA43F9">
      <w:pPr>
        <w:pStyle w:val="ConsPlusTitle"/>
        <w:ind w:firstLine="709"/>
        <w:jc w:val="center"/>
        <w:outlineLvl w:val="3"/>
        <w:rPr>
          <w:rFonts w:ascii="Times New Roman" w:hAnsi="Times New Roman" w:cs="Times New Roman"/>
          <w:sz w:val="24"/>
          <w:szCs w:val="24"/>
        </w:rPr>
      </w:pPr>
      <w:r w:rsidRPr="00656C13">
        <w:rPr>
          <w:rFonts w:ascii="Times New Roman" w:hAnsi="Times New Roman" w:cs="Times New Roman"/>
          <w:sz w:val="24"/>
          <w:szCs w:val="24"/>
        </w:rPr>
        <w:t>Принятие решения о предоставлении (об отказе в предоставлении) варианта 1 муниципальной услуги</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0</w:t>
      </w:r>
      <w:r w:rsidRPr="00656C13">
        <w:rPr>
          <w:rFonts w:ascii="Times New Roman" w:hAnsi="Times New Roman" w:cs="Times New Roman"/>
          <w:sz w:val="24"/>
          <w:szCs w:val="24"/>
        </w:rPr>
        <w:t>. Основанием для начала административной процедуры является получение Администрацией всех сведений, необходимых для принятия решения о предоставлении (об отказе в предоставлении) варианта 1 муниципальной услуги.</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1</w:t>
      </w:r>
      <w:r w:rsidRPr="00656C13">
        <w:rPr>
          <w:rFonts w:ascii="Times New Roman" w:hAnsi="Times New Roman" w:cs="Times New Roman"/>
          <w:sz w:val="24"/>
          <w:szCs w:val="24"/>
        </w:rPr>
        <w:t>. Срок принятия решения о предоставлении (об отказе в предоставлении) варианта 1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10 календарных дней со дня регистрации заявления  и документов и (или) информации, необходимых для предоставления муниципальной услуги, в случае</w:t>
      </w:r>
      <w:r>
        <w:rPr>
          <w:rFonts w:ascii="Times New Roman" w:hAnsi="Times New Roman" w:cs="Times New Roman"/>
          <w:sz w:val="24"/>
          <w:szCs w:val="24"/>
        </w:rPr>
        <w:t xml:space="preserve"> возможного</w:t>
      </w:r>
      <w:r w:rsidRPr="00656C13">
        <w:rPr>
          <w:rFonts w:ascii="Times New Roman" w:hAnsi="Times New Roman" w:cs="Times New Roman"/>
          <w:sz w:val="24"/>
          <w:szCs w:val="24"/>
        </w:rPr>
        <w:t xml:space="preserve"> обращения за ее предоставлением в </w:t>
      </w:r>
      <w:r>
        <w:rPr>
          <w:rFonts w:ascii="Times New Roman" w:hAnsi="Times New Roman" w:cs="Times New Roman"/>
          <w:sz w:val="24"/>
          <w:szCs w:val="24"/>
        </w:rPr>
        <w:t xml:space="preserve">электронном виде, </w:t>
      </w:r>
      <w:r w:rsidRPr="00656C13">
        <w:rPr>
          <w:rFonts w:ascii="Times New Roman" w:hAnsi="Times New Roman" w:cs="Times New Roman"/>
          <w:sz w:val="24"/>
          <w:szCs w:val="24"/>
        </w:rPr>
        <w:t>до 5 рабочих дней.</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2</w:t>
      </w:r>
      <w:r w:rsidRPr="00656C13">
        <w:rPr>
          <w:rFonts w:ascii="Times New Roman" w:hAnsi="Times New Roman" w:cs="Times New Roman"/>
          <w:sz w:val="24"/>
          <w:szCs w:val="24"/>
        </w:rPr>
        <w:t xml:space="preserve">. По результатам проверки документов, предусмотренных пунктом 20 настоящего регламента, должностное лицо </w:t>
      </w:r>
      <w:r>
        <w:rPr>
          <w:rFonts w:ascii="Times New Roman" w:hAnsi="Times New Roman" w:cs="Times New Roman"/>
          <w:sz w:val="24"/>
          <w:szCs w:val="24"/>
        </w:rPr>
        <w:t>Администрации</w:t>
      </w:r>
      <w:r w:rsidRPr="00656C13">
        <w:rPr>
          <w:rFonts w:ascii="Times New Roman" w:hAnsi="Times New Roman" w:cs="Times New Roman"/>
          <w:sz w:val="24"/>
          <w:szCs w:val="24"/>
        </w:rPr>
        <w:t xml:space="preserve">, ответственное за предоставление муниципальной услуги,  подготавливает проект Постановления Администрации «О присвоении адреса»  либо Решение об отказе в присвоении объекту адресации адреса или аннулировании его адреса и направляет на подпись Главе </w:t>
      </w:r>
      <w:r>
        <w:rPr>
          <w:rFonts w:ascii="Times New Roman" w:hAnsi="Times New Roman" w:cs="Times New Roman"/>
          <w:sz w:val="24"/>
          <w:szCs w:val="24"/>
        </w:rPr>
        <w:t>муниципального образования</w:t>
      </w:r>
      <w:r w:rsidRPr="00656C13">
        <w:rPr>
          <w:rFonts w:ascii="Times New Roman" w:hAnsi="Times New Roman" w:cs="Times New Roman"/>
          <w:sz w:val="24"/>
          <w:szCs w:val="24"/>
        </w:rPr>
        <w:t>.</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3</w:t>
      </w:r>
      <w:r w:rsidRPr="00656C13">
        <w:rPr>
          <w:rFonts w:ascii="Times New Roman" w:hAnsi="Times New Roman" w:cs="Times New Roman"/>
          <w:sz w:val="24"/>
          <w:szCs w:val="24"/>
        </w:rPr>
        <w:t xml:space="preserve">. Результатом административной процедуры по принятию решения о предоставлении (об отказе в предоставлении) варианта 1 муниципальной услуги является подписание Главой </w:t>
      </w:r>
      <w:r>
        <w:rPr>
          <w:rFonts w:ascii="Times New Roman" w:hAnsi="Times New Roman" w:cs="Times New Roman"/>
          <w:sz w:val="24"/>
          <w:szCs w:val="24"/>
        </w:rPr>
        <w:t>муниципального образования</w:t>
      </w:r>
      <w:r w:rsidRPr="00656C13">
        <w:rPr>
          <w:rFonts w:ascii="Times New Roman" w:hAnsi="Times New Roman" w:cs="Times New Roman"/>
          <w:sz w:val="24"/>
          <w:szCs w:val="24"/>
        </w:rPr>
        <w:t xml:space="preserve">  постановления Администрации «О присвоении адреса»  либо Решения об отказе в присвоении объекту адресации адреса или аннулировании его адреса.</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4</w:t>
      </w:r>
      <w:r w:rsidRPr="00656C13">
        <w:rPr>
          <w:rFonts w:ascii="Times New Roman" w:hAnsi="Times New Roman" w:cs="Times New Roman"/>
          <w:sz w:val="24"/>
          <w:szCs w:val="24"/>
        </w:rPr>
        <w:t>. Способом фиксации результата административной процедуры является регистрация в «Журнале учёта постановлений» постановления Администрации «О присвоении адреса»  либо регистрация Решения об отказе в присвоении объекту адресации адреса или аннулировании его адреса в журнале исходящей корреспонденции.</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5</w:t>
      </w:r>
      <w:r w:rsidRPr="00656C13">
        <w:rPr>
          <w:rFonts w:ascii="Times New Roman" w:hAnsi="Times New Roman" w:cs="Times New Roman"/>
          <w:sz w:val="24"/>
          <w:szCs w:val="24"/>
        </w:rPr>
        <w:t xml:space="preserve">. Порядок передачи результата. Зарегистрированное постановление Администрации «О присвоении адреса»  либо зарегистрированное Решение об отказе в присвоении объекту адресации адреса или аннулировании его адреса передаются </w:t>
      </w:r>
      <w:r>
        <w:rPr>
          <w:rFonts w:ascii="Times New Roman" w:hAnsi="Times New Roman" w:cs="Times New Roman"/>
          <w:sz w:val="24"/>
          <w:szCs w:val="24"/>
        </w:rPr>
        <w:t>должностному лицу администрации, ответственному за предоставление муниципальной услуги.</w:t>
      </w:r>
    </w:p>
    <w:p w:rsidR="00DC234B" w:rsidRPr="00656C13" w:rsidRDefault="00DC234B" w:rsidP="00FA43F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6</w:t>
      </w:r>
      <w:r w:rsidRPr="00656C13">
        <w:rPr>
          <w:rFonts w:ascii="Times New Roman" w:hAnsi="Times New Roman" w:cs="Times New Roman"/>
          <w:sz w:val="24"/>
          <w:szCs w:val="24"/>
        </w:rPr>
        <w:t xml:space="preserve">. Критерием принятия решения является наличие либо отсутствие оснований для отказа в предоставлении муниципальной услуги, установленные </w:t>
      </w:r>
      <w:r w:rsidRPr="00934F3A">
        <w:rPr>
          <w:rFonts w:ascii="Times New Roman" w:hAnsi="Times New Roman" w:cs="Times New Roman"/>
          <w:sz w:val="24"/>
          <w:szCs w:val="24"/>
        </w:rPr>
        <w:t>пунктом 2</w:t>
      </w:r>
      <w:r>
        <w:rPr>
          <w:rFonts w:ascii="Times New Roman" w:hAnsi="Times New Roman" w:cs="Times New Roman"/>
          <w:sz w:val="24"/>
          <w:szCs w:val="24"/>
        </w:rPr>
        <w:t>7</w:t>
      </w:r>
      <w:r w:rsidRPr="00656C13">
        <w:rPr>
          <w:rFonts w:ascii="Times New Roman" w:hAnsi="Times New Roman" w:cs="Times New Roman"/>
          <w:sz w:val="24"/>
          <w:szCs w:val="24"/>
        </w:rPr>
        <w:t xml:space="preserve"> регламента.</w:t>
      </w:r>
    </w:p>
    <w:p w:rsidR="00DC234B" w:rsidRDefault="00DC234B" w:rsidP="00FA43F9">
      <w:pPr>
        <w:pStyle w:val="ConsPlusNormal"/>
        <w:ind w:firstLine="709"/>
        <w:jc w:val="both"/>
        <w:rPr>
          <w:rFonts w:ascii="Times New Roman" w:hAnsi="Times New Roman" w:cs="Times New Roman"/>
          <w:sz w:val="28"/>
          <w:szCs w:val="28"/>
        </w:rPr>
      </w:pPr>
    </w:p>
    <w:p w:rsidR="00DC234B" w:rsidRPr="00656C13" w:rsidRDefault="00DC234B" w:rsidP="00FA43F9">
      <w:pPr>
        <w:pStyle w:val="ConsPlusTitle"/>
        <w:ind w:firstLine="709"/>
        <w:jc w:val="center"/>
        <w:outlineLvl w:val="3"/>
        <w:rPr>
          <w:rFonts w:ascii="Times New Roman" w:hAnsi="Times New Roman" w:cs="Times New Roman"/>
          <w:sz w:val="24"/>
          <w:szCs w:val="24"/>
        </w:rPr>
      </w:pPr>
      <w:r w:rsidRPr="00656C13">
        <w:rPr>
          <w:rFonts w:ascii="Times New Roman" w:hAnsi="Times New Roman" w:cs="Times New Roman"/>
          <w:sz w:val="24"/>
          <w:szCs w:val="24"/>
        </w:rPr>
        <w:t>Предоставление результата варианта 1 муниципальной услуги</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w:t>
      </w:r>
      <w:r>
        <w:rPr>
          <w:rFonts w:ascii="Times New Roman" w:hAnsi="Times New Roman" w:cs="Times New Roman"/>
          <w:sz w:val="24"/>
          <w:szCs w:val="24"/>
        </w:rPr>
        <w:t>7</w:t>
      </w:r>
      <w:r w:rsidRPr="00656C13">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w:t>
      </w:r>
      <w:r>
        <w:rPr>
          <w:rFonts w:ascii="Times New Roman" w:hAnsi="Times New Roman" w:cs="Times New Roman"/>
          <w:sz w:val="24"/>
          <w:szCs w:val="24"/>
        </w:rPr>
        <w:t xml:space="preserve">должностному лицу администрации, ответственному за предоставление муниципальной услуги, </w:t>
      </w:r>
      <w:r w:rsidRPr="00656C13">
        <w:rPr>
          <w:rFonts w:ascii="Times New Roman" w:hAnsi="Times New Roman" w:cs="Times New Roman"/>
          <w:sz w:val="24"/>
          <w:szCs w:val="24"/>
        </w:rPr>
        <w:t>зарегистрированного постановления Администрации «О присвоении адреса»  либо зарегистрированного Решения об отказе в присвоении объекту адресации адреса или аннулировании его адреса.</w:t>
      </w:r>
    </w:p>
    <w:p w:rsidR="00DC234B" w:rsidRPr="00656C13" w:rsidRDefault="00DC234B" w:rsidP="009537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Pr="00656C13">
        <w:rPr>
          <w:rFonts w:ascii="Times New Roman" w:hAnsi="Times New Roman" w:cs="Times New Roman"/>
          <w:sz w:val="24"/>
          <w:szCs w:val="24"/>
        </w:rPr>
        <w:t xml:space="preserve">. Результатом административной процедуры является получение заявителем документов, указанных в </w:t>
      </w:r>
      <w:r w:rsidRPr="00934F3A">
        <w:rPr>
          <w:rFonts w:ascii="Times New Roman" w:hAnsi="Times New Roman" w:cs="Times New Roman"/>
          <w:sz w:val="24"/>
          <w:szCs w:val="24"/>
        </w:rPr>
        <w:t>подпункте 1) пункта 10</w:t>
      </w:r>
      <w:r w:rsidRPr="00656C13">
        <w:rPr>
          <w:rFonts w:ascii="Times New Roman" w:hAnsi="Times New Roman" w:cs="Times New Roman"/>
          <w:sz w:val="24"/>
          <w:szCs w:val="24"/>
        </w:rPr>
        <w:t xml:space="preserve"> регламента, одним из следующих способов по выбору заявителя:</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 на бумажном носителе;</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в форме электронного документа через ЕПГУ.</w:t>
      </w:r>
    </w:p>
    <w:p w:rsidR="00DC234B" w:rsidRPr="00656C13" w:rsidRDefault="00DC234B" w:rsidP="0095376F">
      <w:pPr>
        <w:widowControl w:val="0"/>
        <w:autoSpaceDE w:val="0"/>
        <w:autoSpaceDN w:val="0"/>
        <w:ind w:firstLine="709"/>
        <w:contextualSpacing/>
        <w:jc w:val="both"/>
      </w:pPr>
      <w:r w:rsidRPr="00656C13">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DC234B" w:rsidRPr="00656C13" w:rsidRDefault="00DC234B" w:rsidP="009537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Pr="00656C13">
        <w:rPr>
          <w:rFonts w:ascii="Times New Roman" w:hAnsi="Times New Roman" w:cs="Times New Roman"/>
          <w:sz w:val="24"/>
          <w:szCs w:val="24"/>
        </w:rPr>
        <w:t>. При подаче заявления и документов на предоставление муниципальной услуги в Администрацию лично либо посредством почтового отправления результат услуги  выдается заявителю на руки или направляется посредством почтового отправления.</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7</w:t>
      </w:r>
      <w:r>
        <w:rPr>
          <w:rFonts w:ascii="Times New Roman" w:hAnsi="Times New Roman" w:cs="Times New Roman"/>
          <w:sz w:val="24"/>
          <w:szCs w:val="24"/>
        </w:rPr>
        <w:t>0</w:t>
      </w:r>
      <w:r w:rsidRPr="00656C13">
        <w:rPr>
          <w:rFonts w:ascii="Times New Roman" w:hAnsi="Times New Roman" w:cs="Times New Roman"/>
          <w:sz w:val="24"/>
          <w:szCs w:val="24"/>
        </w:rPr>
        <w:t>. При подаче заявления и документов на предоставление муниципальной услуги посредством ЕПГУ результат услуги направляется заявителю в личный кабинет заявителя на ЕПГУ.</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7</w:t>
      </w:r>
      <w:r>
        <w:rPr>
          <w:rFonts w:ascii="Times New Roman" w:hAnsi="Times New Roman" w:cs="Times New Roman"/>
          <w:sz w:val="24"/>
          <w:szCs w:val="24"/>
        </w:rPr>
        <w:t>1</w:t>
      </w:r>
      <w:r w:rsidRPr="00656C13">
        <w:rPr>
          <w:rFonts w:ascii="Times New Roman" w:hAnsi="Times New Roman" w:cs="Times New Roman"/>
          <w:sz w:val="24"/>
          <w:szCs w:val="24"/>
        </w:rPr>
        <w:t xml:space="preserve">. Должностным лицом, ответственным за выполнение административной процедуры, является должностное лицо </w:t>
      </w:r>
      <w:r>
        <w:rPr>
          <w:rFonts w:ascii="Times New Roman" w:hAnsi="Times New Roman" w:cs="Times New Roman"/>
          <w:sz w:val="24"/>
          <w:szCs w:val="24"/>
        </w:rPr>
        <w:t>Администрации</w:t>
      </w:r>
      <w:r w:rsidRPr="00656C13">
        <w:rPr>
          <w:rFonts w:ascii="Times New Roman" w:hAnsi="Times New Roman" w:cs="Times New Roman"/>
          <w:sz w:val="24"/>
          <w:szCs w:val="24"/>
        </w:rPr>
        <w:t>, ответственное за предоставление муниципальной услуги.</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Способом фиксации результата выполнения административной процедуры является:</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в случае личного обращения заявителя в Администрацию подпись заявителя на втором экземпляре Постановления Администрации «О присвоении адреса» либо Решения Администрации  об отказе в присвоении адреса;</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 отправлении Почтой России – почтовое уведомление о вручении;</w:t>
      </w:r>
    </w:p>
    <w:p w:rsidR="00DC234B" w:rsidRPr="00656C13" w:rsidRDefault="00DC234B" w:rsidP="0095376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при направлении на ЕПГУ – усиленная квалифицированная электронная подпись уполномоченного должностного лица </w:t>
      </w:r>
      <w:r>
        <w:rPr>
          <w:rFonts w:ascii="Times New Roman" w:hAnsi="Times New Roman" w:cs="Times New Roman"/>
          <w:sz w:val="24"/>
          <w:szCs w:val="24"/>
        </w:rPr>
        <w:t>Администрации</w:t>
      </w:r>
      <w:r w:rsidRPr="00656C13">
        <w:rPr>
          <w:rFonts w:ascii="Times New Roman" w:hAnsi="Times New Roman" w:cs="Times New Roman"/>
          <w:sz w:val="24"/>
          <w:szCs w:val="24"/>
        </w:rPr>
        <w:t xml:space="preserve"> в ПГС.</w:t>
      </w:r>
    </w:p>
    <w:p w:rsidR="00DC234B" w:rsidRPr="00656C13" w:rsidRDefault="00DC234B" w:rsidP="0095376F">
      <w:pPr>
        <w:autoSpaceDE w:val="0"/>
        <w:autoSpaceDN w:val="0"/>
        <w:adjustRightInd w:val="0"/>
        <w:ind w:firstLine="709"/>
        <w:jc w:val="both"/>
      </w:pPr>
      <w:r w:rsidRPr="00656C13">
        <w:t>7</w:t>
      </w:r>
      <w:r>
        <w:t>2</w:t>
      </w:r>
      <w:r w:rsidRPr="00656C13">
        <w:t>. Результат предоставления варианта муниципальной услуги не может быть предоставлен экстерриториально.</w:t>
      </w:r>
    </w:p>
    <w:p w:rsidR="00DC234B" w:rsidRPr="00656C13" w:rsidRDefault="00DC234B" w:rsidP="0095376F">
      <w:pPr>
        <w:autoSpaceDE w:val="0"/>
        <w:autoSpaceDN w:val="0"/>
        <w:adjustRightInd w:val="0"/>
        <w:ind w:firstLine="709"/>
        <w:jc w:val="both"/>
      </w:pPr>
      <w:r w:rsidRPr="00656C13">
        <w:t>7</w:t>
      </w:r>
      <w:r>
        <w:t>3</w:t>
      </w:r>
      <w:r w:rsidRPr="00656C13">
        <w:t>. Критерием принятия решения поступление должностно</w:t>
      </w:r>
      <w:r>
        <w:t>му</w:t>
      </w:r>
      <w:r w:rsidRPr="00656C13">
        <w:t xml:space="preserve"> лиц</w:t>
      </w:r>
      <w:r>
        <w:t>у Администрации</w:t>
      </w:r>
      <w:r w:rsidRPr="00656C13">
        <w:t>, ответственно</w:t>
      </w:r>
      <w:r>
        <w:t>му</w:t>
      </w:r>
      <w:r w:rsidRPr="00656C13">
        <w:t xml:space="preserve"> за предоставление муниципальной услуги</w:t>
      </w:r>
      <w:r>
        <w:t xml:space="preserve">, </w:t>
      </w:r>
      <w:r w:rsidRPr="00656C13">
        <w:t>зарегистрированного постановления Администрации «О присвоении адреса»  либо зарегистрирован</w:t>
      </w:r>
      <w:r>
        <w:t>н</w:t>
      </w:r>
      <w:r w:rsidRPr="00656C13">
        <w:t>ого Решения об отказе в присвоении объекту адресации адреса или аннулировании его адреса.</w:t>
      </w:r>
    </w:p>
    <w:p w:rsidR="00DC234B" w:rsidRPr="00042A69" w:rsidRDefault="00DC234B" w:rsidP="0095376F">
      <w:pPr>
        <w:autoSpaceDE w:val="0"/>
        <w:autoSpaceDN w:val="0"/>
        <w:adjustRightInd w:val="0"/>
        <w:ind w:firstLine="709"/>
        <w:jc w:val="both"/>
        <w:rPr>
          <w:sz w:val="28"/>
          <w:szCs w:val="28"/>
        </w:rPr>
      </w:pPr>
    </w:p>
    <w:p w:rsidR="00DC234B" w:rsidRPr="00417B48" w:rsidRDefault="00DC234B" w:rsidP="0017291A">
      <w:pPr>
        <w:pStyle w:val="ConsPlusTitle"/>
        <w:jc w:val="center"/>
        <w:outlineLvl w:val="3"/>
        <w:rPr>
          <w:rFonts w:ascii="Times New Roman" w:hAnsi="Times New Roman" w:cs="Times New Roman"/>
          <w:sz w:val="24"/>
          <w:szCs w:val="24"/>
        </w:rPr>
      </w:pPr>
      <w:r w:rsidRPr="00417B48">
        <w:rPr>
          <w:rFonts w:ascii="Times New Roman" w:hAnsi="Times New Roman" w:cs="Times New Roman"/>
          <w:sz w:val="24"/>
          <w:szCs w:val="24"/>
        </w:rPr>
        <w:t>Получение дополнительных сведений от заявителя</w:t>
      </w:r>
    </w:p>
    <w:p w:rsidR="00DC234B" w:rsidRPr="00417B48" w:rsidRDefault="00DC234B" w:rsidP="00417B48">
      <w:pPr>
        <w:pStyle w:val="ConsPlusNormal"/>
        <w:ind w:firstLine="709"/>
        <w:jc w:val="both"/>
        <w:rPr>
          <w:rFonts w:ascii="Times New Roman" w:hAnsi="Times New Roman" w:cs="Times New Roman"/>
          <w:sz w:val="24"/>
          <w:szCs w:val="24"/>
        </w:rPr>
      </w:pPr>
      <w:r w:rsidRPr="00417B48">
        <w:rPr>
          <w:rFonts w:ascii="Times New Roman" w:hAnsi="Times New Roman" w:cs="Times New Roman"/>
          <w:sz w:val="24"/>
          <w:szCs w:val="24"/>
        </w:rPr>
        <w:t>7</w:t>
      </w:r>
      <w:r>
        <w:rPr>
          <w:rFonts w:ascii="Times New Roman" w:hAnsi="Times New Roman" w:cs="Times New Roman"/>
          <w:sz w:val="24"/>
          <w:szCs w:val="24"/>
        </w:rPr>
        <w:t>4</w:t>
      </w:r>
      <w:r w:rsidRPr="00417B48">
        <w:rPr>
          <w:rFonts w:ascii="Times New Roman" w:hAnsi="Times New Roman" w:cs="Times New Roman"/>
          <w:sz w:val="24"/>
          <w:szCs w:val="24"/>
        </w:rPr>
        <w:t>. Получение дополнительных сведений от заявителя при предоставлении варианта муниципальной услуги не предусматривается.</w:t>
      </w:r>
    </w:p>
    <w:p w:rsidR="00DC234B" w:rsidRDefault="00DC234B" w:rsidP="0017291A">
      <w:pPr>
        <w:pStyle w:val="ConsPlusNormal"/>
        <w:jc w:val="center"/>
        <w:rPr>
          <w:rFonts w:ascii="Times New Roman" w:hAnsi="Times New Roman" w:cs="Times New Roman"/>
          <w:b/>
          <w:sz w:val="28"/>
          <w:szCs w:val="28"/>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Вариант 2</w:t>
      </w:r>
    </w:p>
    <w:p w:rsidR="00DC234B" w:rsidRDefault="00DC234B" w:rsidP="009926ED">
      <w:pPr>
        <w:pStyle w:val="ConsPlusNormal"/>
        <w:jc w:val="both"/>
        <w:rPr>
          <w:rFonts w:ascii="Times New Roman" w:hAnsi="Times New Roman" w:cs="Times New Roman"/>
          <w:b/>
          <w:sz w:val="24"/>
          <w:szCs w:val="24"/>
        </w:rPr>
      </w:pP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7</w:t>
      </w:r>
      <w:r>
        <w:rPr>
          <w:rFonts w:ascii="Times New Roman" w:hAnsi="Times New Roman" w:cs="Times New Roman"/>
          <w:sz w:val="24"/>
          <w:szCs w:val="24"/>
        </w:rPr>
        <w:t>5</w:t>
      </w:r>
      <w:r w:rsidRPr="00656C13">
        <w:rPr>
          <w:rFonts w:ascii="Times New Roman" w:hAnsi="Times New Roman" w:cs="Times New Roman"/>
          <w:sz w:val="24"/>
          <w:szCs w:val="24"/>
        </w:rPr>
        <w:t>. Результатом предоставления варианта 2 муниципальной услуги является аннулирование адреса объекту адресации.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7</w:t>
      </w:r>
      <w:r>
        <w:rPr>
          <w:rFonts w:ascii="Times New Roman" w:hAnsi="Times New Roman" w:cs="Times New Roman"/>
          <w:sz w:val="24"/>
          <w:szCs w:val="24"/>
        </w:rPr>
        <w:t>6</w:t>
      </w:r>
      <w:r w:rsidRPr="00656C13">
        <w:rPr>
          <w:rFonts w:ascii="Times New Roman" w:hAnsi="Times New Roman" w:cs="Times New Roman"/>
          <w:sz w:val="24"/>
          <w:szCs w:val="24"/>
        </w:rPr>
        <w:t xml:space="preserve">. Максимальный срок предоставления варианта 2 муниципальной услуги  составляет 10 рабочих дней, в случае </w:t>
      </w:r>
      <w:r>
        <w:rPr>
          <w:rFonts w:ascii="Times New Roman" w:hAnsi="Times New Roman" w:cs="Times New Roman"/>
          <w:sz w:val="24"/>
          <w:szCs w:val="24"/>
        </w:rPr>
        <w:t xml:space="preserve">возможного </w:t>
      </w:r>
      <w:r w:rsidRPr="00656C13">
        <w:rPr>
          <w:rFonts w:ascii="Times New Roman" w:hAnsi="Times New Roman" w:cs="Times New Roman"/>
          <w:sz w:val="24"/>
          <w:szCs w:val="24"/>
        </w:rPr>
        <w:t>обращения за ее предоставлением в электронном виде до 5 рабочих дней.</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Pr="00656C13">
        <w:rPr>
          <w:rFonts w:ascii="Times New Roman" w:hAnsi="Times New Roman" w:cs="Times New Roman"/>
          <w:sz w:val="24"/>
          <w:szCs w:val="24"/>
        </w:rPr>
        <w:t>. Перечень административных процедур варианта 2 предоставления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прием заявления и документов и (или) информации, необходимых для предоставления муниципальной</w:t>
      </w:r>
      <w:r>
        <w:rPr>
          <w:rFonts w:ascii="Times New Roman" w:hAnsi="Times New Roman" w:cs="Times New Roman"/>
          <w:sz w:val="24"/>
          <w:szCs w:val="24"/>
        </w:rPr>
        <w:t xml:space="preserve"> услуги</w:t>
      </w:r>
      <w:r w:rsidRPr="00656C13">
        <w:rPr>
          <w:rFonts w:ascii="Times New Roman" w:hAnsi="Times New Roman" w:cs="Times New Roman"/>
          <w:sz w:val="24"/>
          <w:szCs w:val="24"/>
        </w:rPr>
        <w:t>;</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межведомственное информационное взаимодействие;</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предоставление результата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получение дополнительных сведений от заявителя.</w:t>
      </w:r>
    </w:p>
    <w:p w:rsidR="00DC234B" w:rsidRDefault="00DC234B" w:rsidP="009926ED">
      <w:pPr>
        <w:pStyle w:val="ConsPlusNormal"/>
        <w:jc w:val="both"/>
        <w:rPr>
          <w:rFonts w:ascii="Times New Roman" w:hAnsi="Times New Roman" w:cs="Times New Roman"/>
          <w:sz w:val="28"/>
          <w:szCs w:val="28"/>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Прием запроса и документов и (или) информации, необходимых</w:t>
      </w: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для предоставления варианта 2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656C13">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заявления по форме согласно приложению 6 к регламенту и документов  одним из способов, установленных </w:t>
      </w:r>
      <w:r w:rsidRPr="00721DB0">
        <w:rPr>
          <w:rFonts w:ascii="Times New Roman" w:hAnsi="Times New Roman" w:cs="Times New Roman"/>
          <w:sz w:val="24"/>
          <w:szCs w:val="24"/>
        </w:rPr>
        <w:t>пунктом 2</w:t>
      </w:r>
      <w:r>
        <w:rPr>
          <w:rFonts w:ascii="Times New Roman" w:hAnsi="Times New Roman" w:cs="Times New Roman"/>
          <w:sz w:val="24"/>
          <w:szCs w:val="24"/>
        </w:rPr>
        <w:t>2</w:t>
      </w:r>
      <w:r w:rsidRPr="00656C13">
        <w:rPr>
          <w:rFonts w:ascii="Times New Roman" w:hAnsi="Times New Roman" w:cs="Times New Roman"/>
          <w:sz w:val="24"/>
          <w:szCs w:val="24"/>
        </w:rPr>
        <w:t xml:space="preserve"> регламента.</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656C13">
        <w:rPr>
          <w:rFonts w:ascii="Times New Roman" w:hAnsi="Times New Roman" w:cs="Times New Roman"/>
          <w:sz w:val="24"/>
          <w:szCs w:val="24"/>
        </w:rPr>
        <w:t>. Способами установления (идентификации) личности заявителя (его представителя) являются:</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 подаче заявления лично в Администрацию, а также путем направления почтового отправления - собственноручная подпись заявителя (его представителя), а также копия документа, удостоверяющего личность заявителя (его представителя).</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 подаче заявления посредством ЕПГУ – подтвержденная учетная запись заявителя (представителя заявителя) в ЕСИА.</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0</w:t>
      </w:r>
      <w:r w:rsidRPr="00656C13">
        <w:rPr>
          <w:rFonts w:ascii="Times New Roman" w:hAnsi="Times New Roman" w:cs="Times New Roman"/>
          <w:sz w:val="24"/>
          <w:szCs w:val="24"/>
        </w:rPr>
        <w:t>. Для получения варианта 2 муниципальной услуги заявитель (его представитель) должен представить док</w:t>
      </w:r>
      <w:r>
        <w:rPr>
          <w:rFonts w:ascii="Times New Roman" w:hAnsi="Times New Roman" w:cs="Times New Roman"/>
          <w:sz w:val="24"/>
          <w:szCs w:val="24"/>
        </w:rPr>
        <w:t>ументы, указанные в подпункте  19</w:t>
      </w:r>
      <w:r w:rsidRPr="00656C13">
        <w:rPr>
          <w:rFonts w:ascii="Times New Roman" w:hAnsi="Times New Roman" w:cs="Times New Roman"/>
          <w:sz w:val="24"/>
          <w:szCs w:val="24"/>
        </w:rPr>
        <w:t xml:space="preserve">.1,  пункта </w:t>
      </w:r>
      <w:r>
        <w:rPr>
          <w:rFonts w:ascii="Times New Roman" w:hAnsi="Times New Roman" w:cs="Times New Roman"/>
          <w:sz w:val="24"/>
          <w:szCs w:val="24"/>
        </w:rPr>
        <w:t>19</w:t>
      </w:r>
      <w:r w:rsidRPr="00656C13">
        <w:rPr>
          <w:rFonts w:ascii="Times New Roman" w:hAnsi="Times New Roman" w:cs="Times New Roman"/>
          <w:sz w:val="24"/>
          <w:szCs w:val="24"/>
        </w:rPr>
        <w:t xml:space="preserve"> регламента.</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1</w:t>
      </w:r>
      <w:r w:rsidRPr="00656C13">
        <w:rPr>
          <w:rFonts w:ascii="Times New Roman" w:hAnsi="Times New Roman" w:cs="Times New Roman"/>
          <w:sz w:val="24"/>
          <w:szCs w:val="24"/>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указаны в пунктах </w:t>
      </w:r>
      <w:r>
        <w:rPr>
          <w:rFonts w:ascii="Times New Roman" w:hAnsi="Times New Roman" w:cs="Times New Roman"/>
          <w:sz w:val="24"/>
          <w:szCs w:val="24"/>
        </w:rPr>
        <w:t>19.2, 19.6, 19.8, 19.9, пункта 19</w:t>
      </w:r>
      <w:r w:rsidRPr="00656C13">
        <w:rPr>
          <w:rFonts w:ascii="Times New Roman" w:hAnsi="Times New Roman" w:cs="Times New Roman"/>
          <w:sz w:val="24"/>
          <w:szCs w:val="24"/>
        </w:rPr>
        <w:t xml:space="preserve"> регламента.</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2</w:t>
      </w:r>
      <w:r w:rsidRPr="00656C13">
        <w:rPr>
          <w:rFonts w:ascii="Times New Roman" w:hAnsi="Times New Roman" w:cs="Times New Roman"/>
          <w:sz w:val="24"/>
          <w:szCs w:val="24"/>
        </w:rPr>
        <w:t xml:space="preserve">. Основаниями для принятия решения об отказе в приеме запроса и документов и (или) информации являются основания, предусмотренные </w:t>
      </w:r>
      <w:r w:rsidRPr="00841211">
        <w:rPr>
          <w:rFonts w:ascii="Times New Roman" w:hAnsi="Times New Roman" w:cs="Times New Roman"/>
          <w:sz w:val="24"/>
          <w:szCs w:val="24"/>
        </w:rPr>
        <w:t>пунктом 2</w:t>
      </w:r>
      <w:r>
        <w:rPr>
          <w:rFonts w:ascii="Times New Roman" w:hAnsi="Times New Roman" w:cs="Times New Roman"/>
          <w:sz w:val="24"/>
          <w:szCs w:val="24"/>
        </w:rPr>
        <w:t>5</w:t>
      </w:r>
      <w:r w:rsidRPr="00656C13">
        <w:rPr>
          <w:rFonts w:ascii="Times New Roman" w:hAnsi="Times New Roman" w:cs="Times New Roman"/>
          <w:sz w:val="24"/>
          <w:szCs w:val="24"/>
        </w:rPr>
        <w:t xml:space="preserve"> настоящего регламента.</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3</w:t>
      </w:r>
      <w:r w:rsidRPr="00656C13">
        <w:rPr>
          <w:rFonts w:ascii="Times New Roman" w:hAnsi="Times New Roman" w:cs="Times New Roman"/>
          <w:sz w:val="24"/>
          <w:szCs w:val="24"/>
        </w:rPr>
        <w:t>. Заявление и документы, представленные в ходе личного обращения либо направленные посредством почтового обращения в Админис</w:t>
      </w:r>
      <w:r>
        <w:rPr>
          <w:rFonts w:ascii="Times New Roman" w:hAnsi="Times New Roman" w:cs="Times New Roman"/>
          <w:sz w:val="24"/>
          <w:szCs w:val="24"/>
        </w:rPr>
        <w:t>трацию, принимаются должностным</w:t>
      </w:r>
      <w:r w:rsidRPr="00656C13">
        <w:rPr>
          <w:rFonts w:ascii="Times New Roman" w:hAnsi="Times New Roman" w:cs="Times New Roman"/>
          <w:sz w:val="24"/>
          <w:szCs w:val="24"/>
        </w:rPr>
        <w:t xml:space="preserve"> лиц</w:t>
      </w:r>
      <w:r>
        <w:rPr>
          <w:rFonts w:ascii="Times New Roman" w:hAnsi="Times New Roman" w:cs="Times New Roman"/>
          <w:sz w:val="24"/>
          <w:szCs w:val="24"/>
        </w:rPr>
        <w:t>ом</w:t>
      </w:r>
      <w:r w:rsidRPr="00656C13">
        <w:rPr>
          <w:rFonts w:ascii="Times New Roman" w:hAnsi="Times New Roman" w:cs="Times New Roman"/>
          <w:sz w:val="24"/>
          <w:szCs w:val="24"/>
        </w:rPr>
        <w:t xml:space="preserve"> Администрации, ответственн</w:t>
      </w:r>
      <w:r>
        <w:rPr>
          <w:rFonts w:ascii="Times New Roman" w:hAnsi="Times New Roman" w:cs="Times New Roman"/>
          <w:sz w:val="24"/>
          <w:szCs w:val="24"/>
        </w:rPr>
        <w:t>ым</w:t>
      </w:r>
      <w:r w:rsidRPr="00656C13">
        <w:rPr>
          <w:rFonts w:ascii="Times New Roman" w:hAnsi="Times New Roman" w:cs="Times New Roman"/>
          <w:sz w:val="24"/>
          <w:szCs w:val="24"/>
        </w:rPr>
        <w:t xml:space="preserve"> за делопроизводство, и регистрируются в журнале учета входящей корреспонденции.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4</w:t>
      </w:r>
      <w:r w:rsidRPr="00656C13">
        <w:rPr>
          <w:rFonts w:ascii="Times New Roman" w:hAnsi="Times New Roman" w:cs="Times New Roman"/>
          <w:sz w:val="24"/>
          <w:szCs w:val="24"/>
        </w:rPr>
        <w:t>. Заявление и документы, направленные в электронной форме с использованием ЕПГУ, регистрируются в автоматическом режиме в государственной информационной системе, используемой Администрацией для предоставления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Ответственное за предоставление муниципальной услуги должностное лицо проверяет наличие электронных заявлений, поступивших через ЕПГУ, с периодом не реже 2 раз в день.</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w:t>
      </w:r>
      <w:r>
        <w:rPr>
          <w:rFonts w:ascii="Times New Roman" w:hAnsi="Times New Roman" w:cs="Times New Roman"/>
          <w:sz w:val="24"/>
          <w:szCs w:val="24"/>
        </w:rPr>
        <w:t>5</w:t>
      </w:r>
      <w:r w:rsidRPr="00656C13">
        <w:rPr>
          <w:rFonts w:ascii="Times New Roman" w:hAnsi="Times New Roman" w:cs="Times New Roman"/>
          <w:sz w:val="24"/>
          <w:szCs w:val="24"/>
        </w:rPr>
        <w:t xml:space="preserve">. Срок регистрации заявления и документов установлен </w:t>
      </w:r>
      <w:r w:rsidRPr="00841211">
        <w:rPr>
          <w:rFonts w:ascii="Times New Roman" w:hAnsi="Times New Roman" w:cs="Times New Roman"/>
          <w:sz w:val="24"/>
          <w:szCs w:val="24"/>
        </w:rPr>
        <w:t>пунктом 3</w:t>
      </w:r>
      <w:r>
        <w:rPr>
          <w:rFonts w:ascii="Times New Roman" w:hAnsi="Times New Roman" w:cs="Times New Roman"/>
          <w:sz w:val="24"/>
          <w:szCs w:val="24"/>
        </w:rPr>
        <w:t>0</w:t>
      </w:r>
      <w:r w:rsidRPr="00656C13">
        <w:rPr>
          <w:rFonts w:ascii="Times New Roman" w:hAnsi="Times New Roman" w:cs="Times New Roman"/>
          <w:sz w:val="24"/>
          <w:szCs w:val="24"/>
        </w:rPr>
        <w:t xml:space="preserve"> регламента.</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Pr="00656C13">
        <w:rPr>
          <w:rFonts w:ascii="Times New Roman" w:hAnsi="Times New Roman" w:cs="Times New Roman"/>
          <w:sz w:val="24"/>
          <w:szCs w:val="24"/>
        </w:rPr>
        <w:t>. Возможность получения 2 варианта муниципальной  услуги по экстерриториальному принципу отсутствует.</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Pr="00656C13">
        <w:rPr>
          <w:rFonts w:ascii="Times New Roman" w:hAnsi="Times New Roman" w:cs="Times New Roman"/>
          <w:sz w:val="24"/>
          <w:szCs w:val="24"/>
        </w:rPr>
        <w:t>. Результатом административной процедуры является регистрация заявления и докум</w:t>
      </w:r>
      <w:r>
        <w:rPr>
          <w:rFonts w:ascii="Times New Roman" w:hAnsi="Times New Roman" w:cs="Times New Roman"/>
          <w:sz w:val="24"/>
          <w:szCs w:val="24"/>
        </w:rPr>
        <w:t>ентов, предусмотренных пунктом 19</w:t>
      </w:r>
      <w:r w:rsidRPr="00656C13">
        <w:rPr>
          <w:rFonts w:ascii="Times New Roman" w:hAnsi="Times New Roman" w:cs="Times New Roman"/>
          <w:sz w:val="24"/>
          <w:szCs w:val="24"/>
        </w:rPr>
        <w:t xml:space="preserve"> регламента, либо отказ в приеме документа.</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Способы фиксации результата административной процедуры:</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C13">
        <w:rPr>
          <w:rFonts w:ascii="Times New Roman" w:hAnsi="Times New Roman" w:cs="Times New Roman"/>
          <w:sz w:val="24"/>
          <w:szCs w:val="24"/>
        </w:rPr>
        <w:t>- в случае личного обращения заявителя (представителя заявителя) либо по почте – регистрация в журнале учета входящей корреспонденции;</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C13">
        <w:rPr>
          <w:rFonts w:ascii="Times New Roman" w:hAnsi="Times New Roman" w:cs="Times New Roman"/>
          <w:sz w:val="24"/>
          <w:szCs w:val="24"/>
        </w:rPr>
        <w:t>- в случае направления заявления через ЕПГУ - регистрация заявления в ПГС и направление заявителю уведомления о регистрации заявления либо об отказе в приеме документов.</w:t>
      </w:r>
    </w:p>
    <w:p w:rsidR="00DC234B" w:rsidRPr="00656C13" w:rsidRDefault="00DC234B" w:rsidP="009926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656C13">
        <w:rPr>
          <w:rFonts w:ascii="Times New Roman" w:hAnsi="Times New Roman" w:cs="Times New Roman"/>
          <w:sz w:val="24"/>
          <w:szCs w:val="24"/>
        </w:rPr>
        <w:t>. Порядок передачи результата. После регистрации заявление и доку</w:t>
      </w:r>
      <w:r>
        <w:rPr>
          <w:rFonts w:ascii="Times New Roman" w:hAnsi="Times New Roman" w:cs="Times New Roman"/>
          <w:sz w:val="24"/>
          <w:szCs w:val="24"/>
        </w:rPr>
        <w:t>менты, предусмотренные пунктом 19</w:t>
      </w:r>
      <w:r w:rsidRPr="00656C13">
        <w:rPr>
          <w:rFonts w:ascii="Times New Roman" w:hAnsi="Times New Roman" w:cs="Times New Roman"/>
          <w:sz w:val="24"/>
          <w:szCs w:val="24"/>
        </w:rPr>
        <w:t xml:space="preserve"> настоящего регламента, направляются Главе </w:t>
      </w:r>
      <w:r>
        <w:rPr>
          <w:rFonts w:ascii="Times New Roman" w:hAnsi="Times New Roman" w:cs="Times New Roman"/>
          <w:sz w:val="24"/>
          <w:szCs w:val="24"/>
        </w:rPr>
        <w:t>муниципального образования</w:t>
      </w:r>
      <w:r w:rsidRPr="00656C13">
        <w:rPr>
          <w:rFonts w:ascii="Times New Roman" w:hAnsi="Times New Roman" w:cs="Times New Roman"/>
          <w:sz w:val="24"/>
          <w:szCs w:val="24"/>
        </w:rPr>
        <w:t xml:space="preserve"> для назначения ответственного должностного лица за рассмотрение заявления и прилагаемых документов. После назначения заявление и документы поступают </w:t>
      </w:r>
      <w:r>
        <w:rPr>
          <w:rFonts w:ascii="Times New Roman" w:hAnsi="Times New Roman" w:cs="Times New Roman"/>
          <w:sz w:val="24"/>
          <w:szCs w:val="24"/>
        </w:rPr>
        <w:t>должностному лицу</w:t>
      </w:r>
      <w:r w:rsidRPr="00656C13">
        <w:rPr>
          <w:rFonts w:ascii="Times New Roman" w:hAnsi="Times New Roman" w:cs="Times New Roman"/>
          <w:sz w:val="24"/>
          <w:szCs w:val="24"/>
        </w:rPr>
        <w:t xml:space="preserve"> Администрации, ответственно</w:t>
      </w:r>
      <w:r>
        <w:rPr>
          <w:rFonts w:ascii="Times New Roman" w:hAnsi="Times New Roman" w:cs="Times New Roman"/>
          <w:sz w:val="24"/>
          <w:szCs w:val="24"/>
        </w:rPr>
        <w:t>му</w:t>
      </w:r>
      <w:r w:rsidRPr="00656C13">
        <w:rPr>
          <w:rFonts w:ascii="Times New Roman" w:hAnsi="Times New Roman" w:cs="Times New Roman"/>
          <w:sz w:val="24"/>
          <w:szCs w:val="24"/>
        </w:rPr>
        <w:t xml:space="preserve"> за предоставление муниципальной услуги.</w:t>
      </w:r>
    </w:p>
    <w:p w:rsidR="00DC234B" w:rsidRPr="00656C13" w:rsidRDefault="00DC234B" w:rsidP="009926ED">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При поступлении заявления через ЕПГУ должностное лицо </w:t>
      </w:r>
      <w:r>
        <w:rPr>
          <w:rFonts w:ascii="Times New Roman" w:hAnsi="Times New Roman" w:cs="Times New Roman"/>
          <w:sz w:val="24"/>
          <w:szCs w:val="24"/>
        </w:rPr>
        <w:t>Администрации</w:t>
      </w:r>
      <w:r w:rsidRPr="00656C13">
        <w:rPr>
          <w:rFonts w:ascii="Times New Roman" w:hAnsi="Times New Roman" w:cs="Times New Roman"/>
          <w:sz w:val="24"/>
          <w:szCs w:val="24"/>
        </w:rPr>
        <w:t>, ответственное за предоставление муниципальной услуги,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направляет заявителю электронное уведомление о регистрации заявления либо об отказе в приеме документов, необходимых для предоставления муниципальной  услуги.</w:t>
      </w:r>
    </w:p>
    <w:p w:rsidR="00DC234B" w:rsidRDefault="00DC234B" w:rsidP="004F050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89</w:t>
      </w:r>
      <w:r w:rsidRPr="00656C13">
        <w:rPr>
          <w:rFonts w:ascii="Times New Roman" w:hAnsi="Times New Roman" w:cs="Times New Roman"/>
          <w:sz w:val="24"/>
          <w:szCs w:val="24"/>
        </w:rPr>
        <w:t>. Критерием принятия решения является:</w:t>
      </w:r>
    </w:p>
    <w:p w:rsidR="00DC234B" w:rsidRPr="00656C13" w:rsidRDefault="00DC234B" w:rsidP="004F050B">
      <w:pPr>
        <w:pStyle w:val="ConsPlusNormal"/>
        <w:ind w:firstLine="426"/>
        <w:jc w:val="both"/>
        <w:rPr>
          <w:rFonts w:ascii="Times New Roman" w:hAnsi="Times New Roman" w:cs="Times New Roman"/>
          <w:sz w:val="24"/>
          <w:szCs w:val="24"/>
        </w:rPr>
      </w:pPr>
      <w:r w:rsidRPr="00656C13">
        <w:rPr>
          <w:rFonts w:ascii="Times New Roman" w:hAnsi="Times New Roman" w:cs="Times New Roman"/>
          <w:sz w:val="24"/>
          <w:szCs w:val="24"/>
        </w:rPr>
        <w:t>- поступление в Администрацию заявления и документов на предоставление муниципальной услуги;</w:t>
      </w:r>
    </w:p>
    <w:p w:rsidR="00DC234B" w:rsidRPr="00656C13" w:rsidRDefault="00DC234B" w:rsidP="004F050B">
      <w:pPr>
        <w:pStyle w:val="ConsPlusNormal"/>
        <w:jc w:val="both"/>
        <w:rPr>
          <w:rFonts w:ascii="Times New Roman" w:hAnsi="Times New Roman" w:cs="Times New Roman"/>
          <w:sz w:val="24"/>
          <w:szCs w:val="24"/>
        </w:rPr>
      </w:pPr>
      <w:r w:rsidRPr="00656C13">
        <w:rPr>
          <w:rFonts w:ascii="Times New Roman" w:hAnsi="Times New Roman" w:cs="Times New Roman"/>
          <w:sz w:val="24"/>
          <w:szCs w:val="24"/>
        </w:rPr>
        <w:t xml:space="preserve">      - наличие либо отсутствие оснований для отказа в приеме документов, необходимых для предоставления муниципальной услуги.</w:t>
      </w:r>
    </w:p>
    <w:p w:rsidR="00DC234B" w:rsidRPr="006A7D35" w:rsidRDefault="00DC234B" w:rsidP="0017291A">
      <w:pPr>
        <w:pStyle w:val="ConsPlusNormal"/>
        <w:jc w:val="both"/>
        <w:rPr>
          <w:rFonts w:ascii="Times New Roman" w:hAnsi="Times New Roman" w:cs="Times New Roman"/>
          <w:sz w:val="28"/>
          <w:szCs w:val="28"/>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Межведомственное информационное взаимодействие</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0</w:t>
      </w:r>
      <w:r w:rsidRPr="00656C13">
        <w:rPr>
          <w:rFonts w:ascii="Times New Roman" w:hAnsi="Times New Roman" w:cs="Times New Roman"/>
          <w:sz w:val="24"/>
          <w:szCs w:val="24"/>
        </w:rPr>
        <w:t>. Основанием для начала административной процедуры является непредставление заявителем в инициативном порядке документов, предусмотренных под</w:t>
      </w:r>
      <w:r>
        <w:rPr>
          <w:rFonts w:ascii="Times New Roman" w:hAnsi="Times New Roman" w:cs="Times New Roman"/>
          <w:sz w:val="24"/>
          <w:szCs w:val="24"/>
        </w:rPr>
        <w:t>пунктами 19.2, 19.6, 19.8, 19.9  пункта 19</w:t>
      </w:r>
      <w:r w:rsidRPr="00656C13">
        <w:rPr>
          <w:rFonts w:ascii="Times New Roman" w:hAnsi="Times New Roman" w:cs="Times New Roman"/>
          <w:sz w:val="24"/>
          <w:szCs w:val="24"/>
        </w:rPr>
        <w:t xml:space="preserve"> регламента. В этом случае должностное лицо Администрации, ответственное за рассмотрение заявления и прилагаемых документов, осуществляет в соответствии с требованиями статьи 7.2 Федерального закона от 27.07.2010 №210-ФЗ «Об организации предоставления государственных и муниципальных услуг» формирование и направление межведомственных запросов, указанных в </w:t>
      </w:r>
      <w:r w:rsidRPr="00841211">
        <w:rPr>
          <w:rFonts w:ascii="Times New Roman" w:hAnsi="Times New Roman" w:cs="Times New Roman"/>
          <w:sz w:val="24"/>
          <w:szCs w:val="24"/>
        </w:rPr>
        <w:t>пункте 91</w:t>
      </w:r>
      <w:r w:rsidRPr="00656C13">
        <w:rPr>
          <w:rFonts w:ascii="Times New Roman" w:hAnsi="Times New Roman" w:cs="Times New Roman"/>
          <w:sz w:val="24"/>
          <w:szCs w:val="24"/>
        </w:rPr>
        <w:t xml:space="preserve"> настоящего регламента.</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1</w:t>
      </w:r>
      <w:r w:rsidRPr="00656C13">
        <w:rPr>
          <w:rFonts w:ascii="Times New Roman" w:hAnsi="Times New Roman" w:cs="Times New Roman"/>
          <w:sz w:val="24"/>
          <w:szCs w:val="24"/>
        </w:rPr>
        <w:t xml:space="preserve">. Перечень запрашиваемых документов (содержащихся в них сведений) в порядке межведомственного взаимодействия: </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1</w:t>
      </w:r>
      <w:r w:rsidRPr="00656C13">
        <w:rPr>
          <w:rFonts w:ascii="Times New Roman" w:hAnsi="Times New Roman" w:cs="Times New Roman"/>
          <w:sz w:val="24"/>
          <w:szCs w:val="24"/>
        </w:rPr>
        <w:t>.1. выписка об объекте недвижимости, который снят с государственного кадастрового учета, запрашивается в Управлении Федеральной службы государственной регистрации, кадастра и картографии по Астраханской области в части получения сведений из ЕГРН;</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1</w:t>
      </w:r>
      <w:r w:rsidRPr="00656C13">
        <w:rPr>
          <w:rFonts w:ascii="Times New Roman" w:hAnsi="Times New Roman" w:cs="Times New Roman"/>
          <w:sz w:val="24"/>
          <w:szCs w:val="24"/>
        </w:rPr>
        <w:t>.2. уведомление об отсутствии сведений на объект недвижимости, запрашивается в Управлении Федеральной службы государственной регистрации, кадастра и картографии по Астраханской области в части получения сведений из ЕГРН;</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1</w:t>
      </w:r>
      <w:r w:rsidRPr="00656C13">
        <w:rPr>
          <w:rFonts w:ascii="Times New Roman" w:hAnsi="Times New Roman" w:cs="Times New Roman"/>
          <w:sz w:val="24"/>
          <w:szCs w:val="24"/>
        </w:rPr>
        <w:t>.3.</w:t>
      </w:r>
      <w:r w:rsidRPr="00656C13">
        <w:rPr>
          <w:rFonts w:ascii="Times New Roman" w:hAnsi="Times New Roman" w:cs="Times New Roman"/>
          <w:sz w:val="24"/>
          <w:szCs w:val="24"/>
        </w:rPr>
        <w:tab/>
        <w:t>решение о переводе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запрашивается в Администрации</w:t>
      </w:r>
      <w:r>
        <w:rPr>
          <w:rFonts w:ascii="Times New Roman" w:hAnsi="Times New Roman" w:cs="Times New Roman"/>
          <w:sz w:val="24"/>
          <w:szCs w:val="24"/>
        </w:rPr>
        <w:t xml:space="preserve"> муниципального образования «Харабалинский район»</w:t>
      </w:r>
      <w:r w:rsidRPr="00656C13">
        <w:rPr>
          <w:rFonts w:ascii="Times New Roman" w:hAnsi="Times New Roman" w:cs="Times New Roman"/>
          <w:sz w:val="24"/>
          <w:szCs w:val="24"/>
        </w:rPr>
        <w:t>;</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1</w:t>
      </w:r>
      <w:r w:rsidRPr="00656C13">
        <w:rPr>
          <w:rFonts w:ascii="Times New Roman" w:hAnsi="Times New Roman" w:cs="Times New Roman"/>
          <w:sz w:val="24"/>
          <w:szCs w:val="24"/>
        </w:rPr>
        <w:t>.4.</w:t>
      </w:r>
      <w:r w:rsidRPr="00656C13">
        <w:rPr>
          <w:rFonts w:ascii="Times New Roman" w:hAnsi="Times New Roman" w:cs="Times New Roman"/>
          <w:sz w:val="24"/>
          <w:szCs w:val="24"/>
        </w:rPr>
        <w:tab/>
        <w:t xml:space="preserve"> выписка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запрашивается в Управлении Федеральной</w:t>
      </w:r>
      <w:r w:rsidRPr="006A7D35">
        <w:rPr>
          <w:rFonts w:ascii="Times New Roman" w:hAnsi="Times New Roman" w:cs="Times New Roman"/>
          <w:sz w:val="28"/>
          <w:szCs w:val="28"/>
        </w:rPr>
        <w:t xml:space="preserve"> </w:t>
      </w:r>
      <w:r w:rsidRPr="00656C13">
        <w:rPr>
          <w:rFonts w:ascii="Times New Roman" w:hAnsi="Times New Roman" w:cs="Times New Roman"/>
          <w:sz w:val="24"/>
          <w:szCs w:val="24"/>
        </w:rPr>
        <w:t>службы государственной регистрации, кадастра и картографии по Астраханской области в части получения сведений из ЕГРН.</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2</w:t>
      </w:r>
      <w:r w:rsidRPr="00656C13">
        <w:rPr>
          <w:rFonts w:ascii="Times New Roman" w:hAnsi="Times New Roman" w:cs="Times New Roman"/>
          <w:sz w:val="24"/>
          <w:szCs w:val="24"/>
        </w:rPr>
        <w:t>. Подготовка и направление запросов в органы, указанные в пункте 9</w:t>
      </w:r>
      <w:r>
        <w:rPr>
          <w:rFonts w:ascii="Times New Roman" w:hAnsi="Times New Roman" w:cs="Times New Roman"/>
          <w:sz w:val="24"/>
          <w:szCs w:val="24"/>
        </w:rPr>
        <w:t>1</w:t>
      </w:r>
      <w:r w:rsidRPr="00656C13">
        <w:rPr>
          <w:rFonts w:ascii="Times New Roman" w:hAnsi="Times New Roman" w:cs="Times New Roman"/>
          <w:sz w:val="24"/>
          <w:szCs w:val="24"/>
        </w:rPr>
        <w:t xml:space="preserve"> регламента, осуществляется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Запрос должен содержать следующие сведения:</w:t>
      </w:r>
    </w:p>
    <w:p w:rsidR="00DC234B" w:rsidRPr="006A7D35" w:rsidRDefault="00DC234B" w:rsidP="004F050B">
      <w:pPr>
        <w:pStyle w:val="ConsPlusNormal"/>
        <w:ind w:firstLine="709"/>
        <w:jc w:val="both"/>
        <w:rPr>
          <w:rFonts w:ascii="Times New Roman" w:hAnsi="Times New Roman" w:cs="Times New Roman"/>
          <w:sz w:val="28"/>
          <w:szCs w:val="28"/>
        </w:rPr>
      </w:pPr>
      <w:r w:rsidRPr="00656C13">
        <w:rPr>
          <w:rFonts w:ascii="Times New Roman" w:hAnsi="Times New Roman" w:cs="Times New Roman"/>
          <w:sz w:val="24"/>
          <w:szCs w:val="24"/>
        </w:rPr>
        <w:t>1) наименование органа или организации, направляющих</w:t>
      </w:r>
      <w:r w:rsidRPr="006A7D35">
        <w:rPr>
          <w:rFonts w:ascii="Times New Roman" w:hAnsi="Times New Roman" w:cs="Times New Roman"/>
          <w:sz w:val="28"/>
          <w:szCs w:val="28"/>
        </w:rPr>
        <w:t xml:space="preserve"> </w:t>
      </w:r>
      <w:r w:rsidRPr="00D43AC9">
        <w:rPr>
          <w:rFonts w:ascii="Times New Roman" w:hAnsi="Times New Roman" w:cs="Times New Roman"/>
          <w:sz w:val="24"/>
          <w:szCs w:val="24"/>
        </w:rPr>
        <w:t>межведомственный запрос;</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C234B" w:rsidRPr="00656C13" w:rsidRDefault="00DC234B" w:rsidP="004F050B">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C234B"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6) контактная информация для направления ответа на межведомственный запрос;</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7) дата направления межведомственного запроса;</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234B" w:rsidRPr="00656C13" w:rsidRDefault="00DC234B" w:rsidP="00D43A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C13">
        <w:rPr>
          <w:rFonts w:ascii="Times New Roman" w:hAnsi="Times New Roman" w:cs="Times New Roman"/>
          <w:sz w:val="24"/>
          <w:szCs w:val="24"/>
        </w:rPr>
        <w:t>9) иные сведения (при необходимости).</w:t>
      </w:r>
    </w:p>
    <w:p w:rsidR="00DC234B" w:rsidRPr="00656C13" w:rsidRDefault="00DC234B" w:rsidP="00D43A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C13">
        <w:rPr>
          <w:rFonts w:ascii="Times New Roman" w:hAnsi="Times New Roman" w:cs="Times New Roman"/>
          <w:sz w:val="24"/>
          <w:szCs w:val="24"/>
        </w:rPr>
        <w:t>Результат запроса должен поступить в Администрацию в срок, не превышающий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3</w:t>
      </w:r>
      <w:r w:rsidRPr="00656C13">
        <w:rPr>
          <w:rFonts w:ascii="Times New Roman" w:hAnsi="Times New Roman" w:cs="Times New Roman"/>
          <w:sz w:val="24"/>
          <w:szCs w:val="24"/>
        </w:rPr>
        <w:t>. Непредставление (несвоевременное представление) органами, указанными в пункте 9</w:t>
      </w:r>
      <w:r>
        <w:rPr>
          <w:rFonts w:ascii="Times New Roman" w:hAnsi="Times New Roman" w:cs="Times New Roman"/>
          <w:sz w:val="24"/>
          <w:szCs w:val="24"/>
        </w:rPr>
        <w:t>1</w:t>
      </w:r>
      <w:r w:rsidRPr="00656C13">
        <w:rPr>
          <w:rFonts w:ascii="Times New Roman" w:hAnsi="Times New Roman" w:cs="Times New Roman"/>
          <w:sz w:val="24"/>
          <w:szCs w:val="24"/>
        </w:rPr>
        <w:t xml:space="preserve"> регламента, по запросу документов и информации в Администрацию не может являться основанием для отказа в предоставлении муниципальной услуги.</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9</w:t>
      </w:r>
      <w:r>
        <w:rPr>
          <w:rFonts w:ascii="Times New Roman" w:hAnsi="Times New Roman" w:cs="Times New Roman"/>
          <w:sz w:val="24"/>
          <w:szCs w:val="24"/>
        </w:rPr>
        <w:t>4</w:t>
      </w:r>
      <w:r w:rsidRPr="00656C13">
        <w:rPr>
          <w:rFonts w:ascii="Times New Roman" w:hAnsi="Times New Roman" w:cs="Times New Roman"/>
          <w:sz w:val="24"/>
          <w:szCs w:val="24"/>
        </w:rPr>
        <w:t>.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C234B" w:rsidRPr="00656C13" w:rsidRDefault="00DC234B" w:rsidP="00D43AC9">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Способом фиксации результата административной процедуры является регистрация ответов на межведомственные запросы в ПГС.</w:t>
      </w:r>
    </w:p>
    <w:p w:rsidR="00DC234B" w:rsidRPr="00656C13" w:rsidRDefault="00DC234B" w:rsidP="00D43A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C13">
        <w:rPr>
          <w:rFonts w:ascii="Times New Roman" w:hAnsi="Times New Roman" w:cs="Times New Roman"/>
          <w:sz w:val="24"/>
          <w:szCs w:val="24"/>
        </w:rPr>
        <w:t>9</w:t>
      </w:r>
      <w:r>
        <w:rPr>
          <w:rFonts w:ascii="Times New Roman" w:hAnsi="Times New Roman" w:cs="Times New Roman"/>
          <w:sz w:val="24"/>
          <w:szCs w:val="24"/>
        </w:rPr>
        <w:t>5</w:t>
      </w:r>
      <w:r w:rsidRPr="00656C13">
        <w:rPr>
          <w:rFonts w:ascii="Times New Roman" w:hAnsi="Times New Roman" w:cs="Times New Roman"/>
          <w:sz w:val="24"/>
          <w:szCs w:val="24"/>
        </w:rPr>
        <w:t>. Критерием принятия решения является соответствие данных заявления с данными, получаемыми путем межведомственного информационного взаимодействия.</w:t>
      </w:r>
    </w:p>
    <w:p w:rsidR="00DC234B" w:rsidRPr="00656C13" w:rsidRDefault="00DC234B" w:rsidP="0017291A">
      <w:pPr>
        <w:pStyle w:val="ConsPlusNormal"/>
        <w:jc w:val="both"/>
        <w:rPr>
          <w:rFonts w:ascii="Times New Roman" w:hAnsi="Times New Roman" w:cs="Times New Roman"/>
          <w:sz w:val="24"/>
          <w:szCs w:val="24"/>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Приостановление предоставления муниципальной услуги</w:t>
      </w:r>
    </w:p>
    <w:p w:rsidR="00DC234B" w:rsidRPr="00656C13" w:rsidRDefault="00DC234B" w:rsidP="000F66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w:t>
      </w:r>
      <w:r w:rsidRPr="00656C13">
        <w:rPr>
          <w:rFonts w:ascii="Times New Roman" w:hAnsi="Times New Roman" w:cs="Times New Roman"/>
          <w:sz w:val="24"/>
          <w:szCs w:val="24"/>
        </w:rPr>
        <w:t>. Основания для приостановления предоставления варианта 2 муниципальной услуги отсутству</w:t>
      </w:r>
      <w:r>
        <w:rPr>
          <w:rFonts w:ascii="Times New Roman" w:hAnsi="Times New Roman" w:cs="Times New Roman"/>
          <w:sz w:val="24"/>
          <w:szCs w:val="24"/>
        </w:rPr>
        <w:t>ю</w:t>
      </w:r>
      <w:r w:rsidRPr="00656C13">
        <w:rPr>
          <w:rFonts w:ascii="Times New Roman" w:hAnsi="Times New Roman" w:cs="Times New Roman"/>
          <w:sz w:val="24"/>
          <w:szCs w:val="24"/>
        </w:rPr>
        <w:t>т.</w:t>
      </w:r>
    </w:p>
    <w:p w:rsidR="00DC234B" w:rsidRDefault="00DC234B" w:rsidP="0017291A">
      <w:pPr>
        <w:pStyle w:val="ConsPlusNormal"/>
        <w:jc w:val="center"/>
        <w:rPr>
          <w:rFonts w:ascii="Times New Roman" w:hAnsi="Times New Roman" w:cs="Times New Roman"/>
          <w:b/>
          <w:sz w:val="28"/>
          <w:szCs w:val="28"/>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Принятие решения о предоставлении (об отказе в предоставлении) варианта 2 муниципальной услуги</w:t>
      </w:r>
    </w:p>
    <w:p w:rsidR="00DC234B" w:rsidRPr="00656C13" w:rsidRDefault="00DC234B" w:rsidP="000F66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97</w:t>
      </w:r>
      <w:r w:rsidRPr="00656C13">
        <w:rPr>
          <w:rFonts w:ascii="Times New Roman" w:hAnsi="Times New Roman" w:cs="Times New Roman"/>
          <w:sz w:val="24"/>
          <w:szCs w:val="24"/>
        </w:rPr>
        <w:t>. Основанием для начала административной процедуры является получение Администрацией всех сведений, необходимых для принятия решения о предоставлении (об отказе в предоставлении) варианта 2 муниципальной услуги.</w:t>
      </w:r>
    </w:p>
    <w:p w:rsidR="00DC234B" w:rsidRDefault="00DC234B" w:rsidP="000F66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Pr="00656C13">
        <w:rPr>
          <w:rFonts w:ascii="Times New Roman" w:hAnsi="Times New Roman" w:cs="Times New Roman"/>
          <w:sz w:val="24"/>
          <w:szCs w:val="24"/>
        </w:rPr>
        <w:t xml:space="preserve">. Срок принятия решения о предоставлении (об отказе в предоставлении) варианта 2 муниципальной услуги исчисляется с даты получения Администрацией всех </w:t>
      </w:r>
      <w:r>
        <w:rPr>
          <w:rFonts w:ascii="Times New Roman" w:hAnsi="Times New Roman" w:cs="Times New Roman"/>
          <w:sz w:val="24"/>
          <w:szCs w:val="24"/>
        </w:rPr>
        <w:t>св</w:t>
      </w:r>
      <w:r w:rsidRPr="00656C13">
        <w:rPr>
          <w:rFonts w:ascii="Times New Roman" w:hAnsi="Times New Roman" w:cs="Times New Roman"/>
          <w:sz w:val="24"/>
          <w:szCs w:val="24"/>
        </w:rPr>
        <w:t>едений, необходимых для принятия решения о предоставлении (об отказе в предоставлении) муниципальной услуги, и не может превышать 10 календарных дней со дня регистрации заявления  и документов и (или) информации, необходимых для предоставления муниципальной услуги, 5 рабочих дней в случае обращения за ее предоставлением в электронном виде до 5 рабочих дней.</w:t>
      </w:r>
    </w:p>
    <w:p w:rsidR="00DC234B" w:rsidRPr="00656C13" w:rsidRDefault="00DC234B" w:rsidP="000F66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656C13">
        <w:rPr>
          <w:rFonts w:ascii="Times New Roman" w:hAnsi="Times New Roman" w:cs="Times New Roman"/>
          <w:sz w:val="24"/>
          <w:szCs w:val="24"/>
        </w:rPr>
        <w:t xml:space="preserve">. По результатам проверки документов, предусмотренных пунктом 20 настоящего регламента, должностное лицо </w:t>
      </w:r>
      <w:r>
        <w:rPr>
          <w:rFonts w:ascii="Times New Roman" w:hAnsi="Times New Roman" w:cs="Times New Roman"/>
          <w:sz w:val="24"/>
          <w:szCs w:val="24"/>
        </w:rPr>
        <w:t>Администрации</w:t>
      </w:r>
      <w:r w:rsidRPr="00656C13">
        <w:rPr>
          <w:rFonts w:ascii="Times New Roman" w:hAnsi="Times New Roman" w:cs="Times New Roman"/>
          <w:sz w:val="24"/>
          <w:szCs w:val="24"/>
        </w:rPr>
        <w:t>, ответственное за предоставление муниципальной услуги,  подготавливает проект Постановления Администрации «Об аннулировании  адреса»  либо Решения об отказе в присвоении объекту адресации адреса или аннулировании его адреса.</w:t>
      </w:r>
    </w:p>
    <w:p w:rsidR="00DC234B" w:rsidRPr="00656C13" w:rsidRDefault="00DC234B" w:rsidP="000F66D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10</w:t>
      </w:r>
      <w:r>
        <w:rPr>
          <w:rFonts w:ascii="Times New Roman" w:hAnsi="Times New Roman" w:cs="Times New Roman"/>
          <w:sz w:val="24"/>
          <w:szCs w:val="24"/>
        </w:rPr>
        <w:t>0</w:t>
      </w:r>
      <w:r w:rsidRPr="00656C13">
        <w:rPr>
          <w:rFonts w:ascii="Times New Roman" w:hAnsi="Times New Roman" w:cs="Times New Roman"/>
          <w:sz w:val="24"/>
          <w:szCs w:val="24"/>
        </w:rPr>
        <w:t xml:space="preserve">. Результатом административной процедуры по принятию решения о предоставлении (об отказе в предоставлении) варианта 2 муниципальной услуги является подписание Главой </w:t>
      </w:r>
      <w:r>
        <w:rPr>
          <w:rFonts w:ascii="Times New Roman" w:hAnsi="Times New Roman" w:cs="Times New Roman"/>
          <w:sz w:val="24"/>
          <w:szCs w:val="24"/>
        </w:rPr>
        <w:t>муниципального образования</w:t>
      </w:r>
      <w:r w:rsidRPr="00656C13">
        <w:rPr>
          <w:rFonts w:ascii="Times New Roman" w:hAnsi="Times New Roman" w:cs="Times New Roman"/>
          <w:sz w:val="24"/>
          <w:szCs w:val="24"/>
        </w:rPr>
        <w:t xml:space="preserve">  постановления Администрации «Об аннулировании адреса»  либо Решения об отказе в присвоении объекту адресации адреса или аннулировании его адреса.</w:t>
      </w:r>
    </w:p>
    <w:p w:rsidR="00DC234B" w:rsidRPr="00656C13" w:rsidRDefault="00DC234B" w:rsidP="000F66D3">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10</w:t>
      </w:r>
      <w:r>
        <w:rPr>
          <w:rFonts w:ascii="Times New Roman" w:hAnsi="Times New Roman" w:cs="Times New Roman"/>
          <w:sz w:val="24"/>
          <w:szCs w:val="24"/>
        </w:rPr>
        <w:t>0</w:t>
      </w:r>
      <w:r w:rsidRPr="00656C13">
        <w:rPr>
          <w:rFonts w:ascii="Times New Roman" w:hAnsi="Times New Roman" w:cs="Times New Roman"/>
          <w:sz w:val="24"/>
          <w:szCs w:val="24"/>
        </w:rPr>
        <w:t>. Способом фиксации результата административной процедуры является регистрация в «Журнале учёта постановлений» постановления Администрации «Об аннулировании адреса»  либо регистрация Решения об отказе в присвоении объекту адресации адреса или аннулировании его адреса в журнале исходящей корреспонденции.</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10</w:t>
      </w:r>
      <w:r>
        <w:rPr>
          <w:rFonts w:ascii="Times New Roman" w:hAnsi="Times New Roman" w:cs="Times New Roman"/>
          <w:sz w:val="24"/>
          <w:szCs w:val="24"/>
        </w:rPr>
        <w:t>1</w:t>
      </w:r>
      <w:r w:rsidRPr="00656C13">
        <w:rPr>
          <w:rFonts w:ascii="Times New Roman" w:hAnsi="Times New Roman" w:cs="Times New Roman"/>
          <w:sz w:val="24"/>
          <w:szCs w:val="24"/>
        </w:rPr>
        <w:t>. Порядок передачи результата. Зарегистрированное постановление Администрации «Об аннулировании адреса»  либо зарегистрирован</w:t>
      </w:r>
      <w:r>
        <w:rPr>
          <w:rFonts w:ascii="Times New Roman" w:hAnsi="Times New Roman" w:cs="Times New Roman"/>
          <w:sz w:val="24"/>
          <w:szCs w:val="24"/>
        </w:rPr>
        <w:t>н</w:t>
      </w:r>
      <w:r w:rsidRPr="00656C13">
        <w:rPr>
          <w:rFonts w:ascii="Times New Roman" w:hAnsi="Times New Roman" w:cs="Times New Roman"/>
          <w:sz w:val="24"/>
          <w:szCs w:val="24"/>
        </w:rPr>
        <w:t xml:space="preserve">ое Решения об отказе в присвоении объекту адресации адреса или аннулировании его адреса передаются </w:t>
      </w:r>
      <w:r>
        <w:rPr>
          <w:rFonts w:ascii="Times New Roman" w:hAnsi="Times New Roman" w:cs="Times New Roman"/>
          <w:sz w:val="24"/>
          <w:szCs w:val="24"/>
        </w:rPr>
        <w:t>должностному лицу Администрации, ответственному за предоставление муниципальной услуги.</w:t>
      </w:r>
    </w:p>
    <w:p w:rsidR="00DC234B" w:rsidRDefault="00DC234B" w:rsidP="009626AA">
      <w:pPr>
        <w:pStyle w:val="ConsPlusNormal"/>
        <w:ind w:firstLine="709"/>
        <w:jc w:val="both"/>
        <w:rPr>
          <w:rFonts w:ascii="Times New Roman" w:hAnsi="Times New Roman" w:cs="Times New Roman"/>
          <w:sz w:val="28"/>
          <w:szCs w:val="28"/>
        </w:rPr>
      </w:pPr>
      <w:r w:rsidRPr="00656C13">
        <w:rPr>
          <w:rFonts w:ascii="Times New Roman" w:hAnsi="Times New Roman" w:cs="Times New Roman"/>
          <w:sz w:val="24"/>
          <w:szCs w:val="24"/>
        </w:rPr>
        <w:t>10</w:t>
      </w:r>
      <w:r>
        <w:rPr>
          <w:rFonts w:ascii="Times New Roman" w:hAnsi="Times New Roman" w:cs="Times New Roman"/>
          <w:sz w:val="24"/>
          <w:szCs w:val="24"/>
        </w:rPr>
        <w:t>2</w:t>
      </w:r>
      <w:r w:rsidRPr="00656C13">
        <w:rPr>
          <w:rFonts w:ascii="Times New Roman" w:hAnsi="Times New Roman" w:cs="Times New Roman"/>
          <w:sz w:val="24"/>
          <w:szCs w:val="24"/>
        </w:rPr>
        <w:t>. Критерием принятия решения является наличие либо отсутствие оснований для отказа в предоставлении муниципальной услуги, установленные пунктом 28 регламента.</w:t>
      </w:r>
    </w:p>
    <w:p w:rsidR="00DC234B" w:rsidRPr="006A7D35" w:rsidRDefault="00DC234B" w:rsidP="0017291A">
      <w:pPr>
        <w:pStyle w:val="ConsPlusNormal"/>
        <w:jc w:val="both"/>
        <w:rPr>
          <w:rFonts w:ascii="Times New Roman" w:hAnsi="Times New Roman" w:cs="Times New Roman"/>
          <w:sz w:val="28"/>
          <w:szCs w:val="28"/>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Предоставление результата варианта 2 муниципальной услуги</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10</w:t>
      </w:r>
      <w:r>
        <w:rPr>
          <w:rFonts w:ascii="Times New Roman" w:hAnsi="Times New Roman" w:cs="Times New Roman"/>
          <w:sz w:val="24"/>
          <w:szCs w:val="24"/>
        </w:rPr>
        <w:t>3</w:t>
      </w:r>
      <w:r w:rsidRPr="00656C13">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w:t>
      </w:r>
      <w:r>
        <w:rPr>
          <w:rFonts w:ascii="Times New Roman" w:hAnsi="Times New Roman" w:cs="Times New Roman"/>
          <w:sz w:val="24"/>
          <w:szCs w:val="24"/>
        </w:rPr>
        <w:t xml:space="preserve">должностному лицу Администрации, ответственному за предоставление муниципальной услуги, </w:t>
      </w:r>
      <w:r w:rsidRPr="00656C13">
        <w:rPr>
          <w:rFonts w:ascii="Times New Roman" w:hAnsi="Times New Roman" w:cs="Times New Roman"/>
          <w:sz w:val="24"/>
          <w:szCs w:val="24"/>
        </w:rPr>
        <w:t>зарегистрированного постановления Администрации «Об аннулировании адреса»  либо зарегистрирован</w:t>
      </w:r>
      <w:r>
        <w:rPr>
          <w:rFonts w:ascii="Times New Roman" w:hAnsi="Times New Roman" w:cs="Times New Roman"/>
          <w:sz w:val="24"/>
          <w:szCs w:val="24"/>
        </w:rPr>
        <w:t>н</w:t>
      </w:r>
      <w:r w:rsidRPr="00656C13">
        <w:rPr>
          <w:rFonts w:ascii="Times New Roman" w:hAnsi="Times New Roman" w:cs="Times New Roman"/>
          <w:sz w:val="24"/>
          <w:szCs w:val="24"/>
        </w:rPr>
        <w:t>ого Решения об отказе в присвоении объекту адресации адреса или аннулировании его адреса.</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10</w:t>
      </w:r>
      <w:r>
        <w:rPr>
          <w:rFonts w:ascii="Times New Roman" w:hAnsi="Times New Roman" w:cs="Times New Roman"/>
          <w:sz w:val="24"/>
          <w:szCs w:val="24"/>
        </w:rPr>
        <w:t>4</w:t>
      </w:r>
      <w:r w:rsidRPr="00656C13">
        <w:rPr>
          <w:rFonts w:ascii="Times New Roman" w:hAnsi="Times New Roman" w:cs="Times New Roman"/>
          <w:sz w:val="24"/>
          <w:szCs w:val="24"/>
        </w:rPr>
        <w:t>.</w:t>
      </w:r>
      <w:r w:rsidRPr="00656C13">
        <w:rPr>
          <w:sz w:val="24"/>
          <w:szCs w:val="24"/>
        </w:rPr>
        <w:t xml:space="preserve"> </w:t>
      </w:r>
      <w:r w:rsidRPr="00656C13">
        <w:rPr>
          <w:rFonts w:ascii="Times New Roman" w:hAnsi="Times New Roman" w:cs="Times New Roman"/>
          <w:sz w:val="24"/>
          <w:szCs w:val="24"/>
        </w:rPr>
        <w:t xml:space="preserve">Результатом административной процедуры является получение заявителем документов, указанных в </w:t>
      </w:r>
      <w:r w:rsidRPr="00841211">
        <w:rPr>
          <w:rFonts w:ascii="Times New Roman" w:hAnsi="Times New Roman" w:cs="Times New Roman"/>
          <w:sz w:val="24"/>
          <w:szCs w:val="24"/>
        </w:rPr>
        <w:t>подпункте 2) пункта 10</w:t>
      </w:r>
      <w:r w:rsidRPr="00656C13">
        <w:rPr>
          <w:rFonts w:ascii="Times New Roman" w:hAnsi="Times New Roman" w:cs="Times New Roman"/>
          <w:sz w:val="24"/>
          <w:szCs w:val="24"/>
        </w:rPr>
        <w:t xml:space="preserve"> регламента, одним из следующих способов по выбору заявителя:</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 на бумажном носителе;</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2) в форме электронного документа через ЕПГУ.</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05</w:t>
      </w:r>
      <w:r w:rsidRPr="00656C13">
        <w:rPr>
          <w:rFonts w:ascii="Times New Roman" w:hAnsi="Times New Roman" w:cs="Times New Roman"/>
          <w:sz w:val="24"/>
          <w:szCs w:val="24"/>
        </w:rPr>
        <w:t>. При подаче заявления и документов на предоставление муниципальной услуги в Администрацию лично либо посредством почтового отправления результат услуги  выдается заявителю на руки или направляется посредством почтового отправления.</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06</w:t>
      </w:r>
      <w:r w:rsidRPr="00656C13">
        <w:rPr>
          <w:rFonts w:ascii="Times New Roman" w:hAnsi="Times New Roman" w:cs="Times New Roman"/>
          <w:sz w:val="24"/>
          <w:szCs w:val="24"/>
        </w:rPr>
        <w:t>. При подаче заявления и документов на предоставление муниципальной услуги посредством ЕПГУ результат услуги направляется заявителю в личный кабинет заявителя на ЕПГУ.</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07</w:t>
      </w:r>
      <w:r w:rsidRPr="00656C13">
        <w:rPr>
          <w:rFonts w:ascii="Times New Roman" w:hAnsi="Times New Roman" w:cs="Times New Roman"/>
          <w:sz w:val="24"/>
          <w:szCs w:val="24"/>
        </w:rPr>
        <w:t xml:space="preserve">. Должностным лицом, ответственным за выполнение административной процедуры, является должностное лицо </w:t>
      </w:r>
      <w:r>
        <w:rPr>
          <w:rFonts w:ascii="Times New Roman" w:hAnsi="Times New Roman" w:cs="Times New Roman"/>
          <w:sz w:val="24"/>
          <w:szCs w:val="24"/>
        </w:rPr>
        <w:t>Администрации</w:t>
      </w:r>
      <w:r w:rsidRPr="00656C13">
        <w:rPr>
          <w:rFonts w:ascii="Times New Roman" w:hAnsi="Times New Roman" w:cs="Times New Roman"/>
          <w:sz w:val="24"/>
          <w:szCs w:val="24"/>
        </w:rPr>
        <w:t>, ответственное за предоставление муниципальной услуги.</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Способом фиксации результата выполнения административной процедуры является:</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в случае личного обращения заявителя в Администрацию подпись заявителя на втором экземпляре постановления Администрации «Об аннулировании адреса»  либо зарегистрирован</w:t>
      </w:r>
      <w:r>
        <w:rPr>
          <w:rFonts w:ascii="Times New Roman" w:hAnsi="Times New Roman" w:cs="Times New Roman"/>
          <w:sz w:val="24"/>
          <w:szCs w:val="24"/>
        </w:rPr>
        <w:t>н</w:t>
      </w:r>
      <w:r w:rsidRPr="00656C13">
        <w:rPr>
          <w:rFonts w:ascii="Times New Roman" w:hAnsi="Times New Roman" w:cs="Times New Roman"/>
          <w:sz w:val="24"/>
          <w:szCs w:val="24"/>
        </w:rPr>
        <w:t>ого Решения об отказе в присвоении объекту адресации адреса или аннулировании его адреса;</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при отправлении Почтой России – почтовое уведомление о вручении;</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 при направлении на ЕПГУ – усиленная квалифицированная электронная подпись уполномоченного должностного лица </w:t>
      </w:r>
      <w:r>
        <w:rPr>
          <w:rFonts w:ascii="Times New Roman" w:hAnsi="Times New Roman" w:cs="Times New Roman"/>
          <w:sz w:val="24"/>
          <w:szCs w:val="24"/>
        </w:rPr>
        <w:t xml:space="preserve">Администрации </w:t>
      </w:r>
      <w:r w:rsidRPr="00656C13">
        <w:rPr>
          <w:rFonts w:ascii="Times New Roman" w:hAnsi="Times New Roman" w:cs="Times New Roman"/>
          <w:sz w:val="24"/>
          <w:szCs w:val="24"/>
        </w:rPr>
        <w:t>в ПГС.</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08</w:t>
      </w:r>
      <w:r w:rsidRPr="00656C13">
        <w:rPr>
          <w:rFonts w:ascii="Times New Roman" w:hAnsi="Times New Roman" w:cs="Times New Roman"/>
          <w:sz w:val="24"/>
          <w:szCs w:val="24"/>
        </w:rPr>
        <w:t>. Результат предоставления варианта муниципальной услуги не может быть предоставлен экстерриториально.</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09</w:t>
      </w:r>
      <w:r w:rsidRPr="00656C13">
        <w:rPr>
          <w:rFonts w:ascii="Times New Roman" w:hAnsi="Times New Roman" w:cs="Times New Roman"/>
          <w:sz w:val="24"/>
          <w:szCs w:val="24"/>
        </w:rPr>
        <w:t xml:space="preserve">. Критерием принятия решения является поступление </w:t>
      </w:r>
      <w:r>
        <w:rPr>
          <w:rFonts w:ascii="Times New Roman" w:hAnsi="Times New Roman" w:cs="Times New Roman"/>
          <w:sz w:val="24"/>
          <w:szCs w:val="24"/>
        </w:rPr>
        <w:t xml:space="preserve">должностному лицу Администрации, ответственному за предоставление муниципальной услуги, </w:t>
      </w:r>
      <w:r w:rsidRPr="00656C13">
        <w:rPr>
          <w:rFonts w:ascii="Times New Roman" w:hAnsi="Times New Roman" w:cs="Times New Roman"/>
          <w:sz w:val="24"/>
          <w:szCs w:val="24"/>
        </w:rPr>
        <w:t>зарегистрированного постановления Администрации «Об аннулировании адреса»  либо зарегистрирован</w:t>
      </w:r>
      <w:r>
        <w:rPr>
          <w:rFonts w:ascii="Times New Roman" w:hAnsi="Times New Roman" w:cs="Times New Roman"/>
          <w:sz w:val="24"/>
          <w:szCs w:val="24"/>
        </w:rPr>
        <w:t>н</w:t>
      </w:r>
      <w:r w:rsidRPr="00656C13">
        <w:rPr>
          <w:rFonts w:ascii="Times New Roman" w:hAnsi="Times New Roman" w:cs="Times New Roman"/>
          <w:sz w:val="24"/>
          <w:szCs w:val="24"/>
        </w:rPr>
        <w:t>ого Решения об отказе в присвоении объекту адресации адреса или аннулировании его адреса.</w:t>
      </w:r>
    </w:p>
    <w:p w:rsidR="00DC234B" w:rsidRPr="00656C13" w:rsidRDefault="00DC234B" w:rsidP="0017291A">
      <w:pPr>
        <w:pStyle w:val="ConsPlusNormal"/>
        <w:jc w:val="both"/>
        <w:rPr>
          <w:rFonts w:ascii="Times New Roman" w:hAnsi="Times New Roman" w:cs="Times New Roman"/>
          <w:sz w:val="24"/>
          <w:szCs w:val="24"/>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Получение дополнительных сведений от заявителя</w:t>
      </w:r>
    </w:p>
    <w:p w:rsidR="00DC234B" w:rsidRPr="00656C13" w:rsidRDefault="00DC234B" w:rsidP="009626AA">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11</w:t>
      </w:r>
      <w:r>
        <w:rPr>
          <w:rFonts w:ascii="Times New Roman" w:hAnsi="Times New Roman" w:cs="Times New Roman"/>
          <w:sz w:val="24"/>
          <w:szCs w:val="24"/>
        </w:rPr>
        <w:t>0</w:t>
      </w:r>
      <w:r w:rsidRPr="00656C13">
        <w:rPr>
          <w:rFonts w:ascii="Times New Roman" w:hAnsi="Times New Roman" w:cs="Times New Roman"/>
          <w:sz w:val="24"/>
          <w:szCs w:val="24"/>
        </w:rPr>
        <w:t>. Получение дополнительных сведений от заявителя при предоставлении варианта муниципальной услуги не предусматривается.</w:t>
      </w:r>
    </w:p>
    <w:p w:rsidR="00DC234B" w:rsidRPr="00656C13" w:rsidRDefault="00DC234B" w:rsidP="0017291A">
      <w:pPr>
        <w:pStyle w:val="ConsPlusNormal"/>
        <w:jc w:val="center"/>
        <w:rPr>
          <w:rFonts w:ascii="Times New Roman" w:hAnsi="Times New Roman" w:cs="Times New Roman"/>
          <w:b/>
          <w:sz w:val="24"/>
          <w:szCs w:val="24"/>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Вариант 3</w:t>
      </w:r>
    </w:p>
    <w:p w:rsidR="00DC234B" w:rsidRPr="00656C13" w:rsidRDefault="00DC234B" w:rsidP="0017291A">
      <w:pPr>
        <w:pStyle w:val="ConsPlusNormal"/>
        <w:jc w:val="center"/>
        <w:rPr>
          <w:rFonts w:ascii="Times New Roman" w:hAnsi="Times New Roman" w:cs="Times New Roman"/>
          <w:b/>
          <w:sz w:val="24"/>
          <w:szCs w:val="24"/>
        </w:rPr>
      </w:pPr>
    </w:p>
    <w:p w:rsidR="00DC234B" w:rsidRPr="00656C13" w:rsidRDefault="00DC234B" w:rsidP="0017291A">
      <w:pPr>
        <w:pStyle w:val="ConsPlusNormal"/>
        <w:jc w:val="center"/>
        <w:rPr>
          <w:rFonts w:ascii="Times New Roman" w:hAnsi="Times New Roman" w:cs="Times New Roman"/>
          <w:b/>
          <w:sz w:val="24"/>
          <w:szCs w:val="24"/>
        </w:rPr>
      </w:pPr>
      <w:r w:rsidRPr="00656C13">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11</w:t>
      </w:r>
      <w:r>
        <w:rPr>
          <w:rFonts w:ascii="Times New Roman" w:hAnsi="Times New Roman"/>
          <w:sz w:val="24"/>
          <w:szCs w:val="24"/>
        </w:rPr>
        <w:t>1</w:t>
      </w:r>
      <w:r w:rsidRPr="00656C13">
        <w:rPr>
          <w:rFonts w:ascii="Times New Roman" w:hAnsi="Times New Roman"/>
          <w:sz w:val="24"/>
          <w:szCs w:val="24"/>
        </w:rPr>
        <w:t>. Результатом предоставления варианта 3 предоставления муниципальной услуги является Уведомление об исправлении допущенных опечаток и (или) ошибок в выданных в результате предоставления муниципальной услуги документах (решении, постановлении) или Решение об отказе в предоставлении варианта 3 муниципальной услуги.</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11</w:t>
      </w:r>
      <w:r>
        <w:rPr>
          <w:rFonts w:ascii="Times New Roman" w:hAnsi="Times New Roman"/>
          <w:sz w:val="24"/>
          <w:szCs w:val="24"/>
        </w:rPr>
        <w:t>2</w:t>
      </w:r>
      <w:r w:rsidRPr="00656C13">
        <w:rPr>
          <w:rFonts w:ascii="Times New Roman" w:hAnsi="Times New Roman"/>
          <w:sz w:val="24"/>
          <w:szCs w:val="24"/>
        </w:rPr>
        <w:t>. Максимальный срок предоставления варианта 3 муниципальной услуги составляет 5 рабочих дней.</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11</w:t>
      </w:r>
      <w:r>
        <w:rPr>
          <w:rFonts w:ascii="Times New Roman" w:hAnsi="Times New Roman"/>
          <w:sz w:val="24"/>
          <w:szCs w:val="24"/>
        </w:rPr>
        <w:t>3</w:t>
      </w:r>
      <w:r w:rsidRPr="00656C13">
        <w:rPr>
          <w:rFonts w:ascii="Times New Roman" w:hAnsi="Times New Roman"/>
          <w:sz w:val="24"/>
          <w:szCs w:val="24"/>
        </w:rPr>
        <w:t>. Перечень административных процедур, предусмотренных настоящим вариантом предоставления муниципальной услуги:</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 прием документов, необходимых для получения муниципальной услуги;</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 принятие решения о предоставлении (об отказе в предоставлении) муниципальной услуги;</w:t>
      </w:r>
    </w:p>
    <w:p w:rsidR="00DC234B" w:rsidRPr="00656C13" w:rsidRDefault="00DC234B" w:rsidP="00F62956">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 предоставление результата муниципальной услуги.</w:t>
      </w:r>
    </w:p>
    <w:p w:rsidR="00DC234B" w:rsidRPr="00236055" w:rsidRDefault="00DC234B" w:rsidP="00F62956">
      <w:pPr>
        <w:pStyle w:val="ConsPlusNormal"/>
        <w:ind w:firstLine="709"/>
        <w:contextualSpacing/>
        <w:rPr>
          <w:rFonts w:ascii="Times New Roman" w:hAnsi="Times New Roman"/>
          <w:sz w:val="28"/>
          <w:szCs w:val="28"/>
        </w:rPr>
      </w:pPr>
    </w:p>
    <w:p w:rsidR="00DC234B" w:rsidRPr="00656C13" w:rsidRDefault="00DC234B" w:rsidP="0017291A">
      <w:pPr>
        <w:pStyle w:val="ConsPlusNormal"/>
        <w:ind w:firstLine="539"/>
        <w:contextualSpacing/>
        <w:jc w:val="center"/>
        <w:rPr>
          <w:rFonts w:ascii="Times New Roman" w:hAnsi="Times New Roman"/>
          <w:b/>
          <w:bCs/>
          <w:sz w:val="24"/>
          <w:szCs w:val="24"/>
        </w:rPr>
      </w:pPr>
      <w:r w:rsidRPr="00656C13">
        <w:rPr>
          <w:rFonts w:ascii="Times New Roman" w:hAnsi="Times New Roman"/>
          <w:b/>
          <w:bCs/>
          <w:sz w:val="24"/>
          <w:szCs w:val="24"/>
        </w:rPr>
        <w:t>Прием документов, необходимых для получения варианта 3 муниципальной услуги</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14</w:t>
      </w:r>
      <w:r w:rsidRPr="00656C13">
        <w:rPr>
          <w:rFonts w:ascii="Times New Roman" w:hAnsi="Times New Roman"/>
          <w:sz w:val="24"/>
          <w:szCs w:val="24"/>
        </w:rPr>
        <w:t>. 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Администрацией заявления об исправлении опечаток и (или) ошибок (Приложение  7 к регламенту).</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15</w:t>
      </w:r>
      <w:r w:rsidRPr="00656C13">
        <w:rPr>
          <w:rFonts w:ascii="Times New Roman" w:hAnsi="Times New Roman"/>
          <w:sz w:val="24"/>
          <w:szCs w:val="24"/>
        </w:rPr>
        <w:t>. Заявитель имеет право представить заявление об исправлении опечаток и (или) ошибок лично либо в виде почтового отправления с описью вложения.</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16</w:t>
      </w:r>
      <w:r w:rsidRPr="00656C13">
        <w:rPr>
          <w:rFonts w:ascii="Times New Roman" w:hAnsi="Times New Roman"/>
          <w:sz w:val="24"/>
          <w:szCs w:val="24"/>
        </w:rPr>
        <w:t>. Заявление об исправлении опечаток и (или) ошибок может быть представлено представителем заявителя.</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17</w:t>
      </w:r>
      <w:r w:rsidRPr="00656C13">
        <w:rPr>
          <w:rFonts w:ascii="Times New Roman" w:hAnsi="Times New Roman"/>
          <w:sz w:val="24"/>
          <w:szCs w:val="24"/>
        </w:rPr>
        <w:t>. Способы установления личности заявителя (его представителя) определены в пункте 19 регламента.</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18</w:t>
      </w:r>
      <w:r w:rsidRPr="00656C13">
        <w:rPr>
          <w:rFonts w:ascii="Times New Roman" w:hAnsi="Times New Roman"/>
          <w:sz w:val="24"/>
          <w:szCs w:val="24"/>
        </w:rPr>
        <w:t>. Администрация не вправе отказать в приеме заявления об исправлении опечаток и (или) ошибок.</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19</w:t>
      </w:r>
      <w:r w:rsidRPr="00656C13">
        <w:rPr>
          <w:rFonts w:ascii="Times New Roman" w:hAnsi="Times New Roman"/>
          <w:sz w:val="24"/>
          <w:szCs w:val="24"/>
        </w:rPr>
        <w:t xml:space="preserve">. При представлении заявления об исправлении опечаток и (или) ошибок лично заявителем должностное лицо </w:t>
      </w:r>
      <w:r>
        <w:rPr>
          <w:rFonts w:ascii="Times New Roman" w:hAnsi="Times New Roman"/>
          <w:sz w:val="24"/>
          <w:szCs w:val="24"/>
        </w:rPr>
        <w:t>Администрации</w:t>
      </w:r>
      <w:r w:rsidRPr="00656C13">
        <w:rPr>
          <w:rFonts w:ascii="Times New Roman" w:hAnsi="Times New Roman"/>
          <w:sz w:val="24"/>
          <w:szCs w:val="24"/>
        </w:rPr>
        <w:t>, ответственное за предоставление муниципальной услуги:</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 знакомится с содержанием заявления об исправлении опечаток и (или) ошибок;</w:t>
      </w:r>
    </w:p>
    <w:p w:rsidR="00DC234B" w:rsidRPr="00656C13" w:rsidRDefault="00DC234B" w:rsidP="004E059E">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 xml:space="preserve">- передает заявление об исправлении опечаток и (или) ошибок для регистрации </w:t>
      </w:r>
      <w:r>
        <w:rPr>
          <w:rFonts w:ascii="Times New Roman" w:hAnsi="Times New Roman"/>
          <w:sz w:val="24"/>
          <w:szCs w:val="24"/>
        </w:rPr>
        <w:t>должностному лицу</w:t>
      </w:r>
      <w:r w:rsidRPr="00656C13">
        <w:rPr>
          <w:rFonts w:ascii="Times New Roman" w:hAnsi="Times New Roman"/>
          <w:sz w:val="24"/>
          <w:szCs w:val="24"/>
        </w:rPr>
        <w:t xml:space="preserve"> Администрации, ответственно</w:t>
      </w:r>
      <w:r>
        <w:rPr>
          <w:rFonts w:ascii="Times New Roman" w:hAnsi="Times New Roman"/>
          <w:sz w:val="24"/>
          <w:szCs w:val="24"/>
        </w:rPr>
        <w:t>му</w:t>
      </w:r>
      <w:r w:rsidRPr="00656C13">
        <w:rPr>
          <w:rFonts w:ascii="Times New Roman" w:hAnsi="Times New Roman"/>
          <w:sz w:val="24"/>
          <w:szCs w:val="24"/>
        </w:rPr>
        <w:t xml:space="preserve"> за ведение делопроизводства.</w:t>
      </w:r>
    </w:p>
    <w:p w:rsidR="00DC234B" w:rsidRPr="00656C13" w:rsidRDefault="00DC234B" w:rsidP="004E059E">
      <w:pPr>
        <w:pStyle w:val="ConsPlusNormal"/>
        <w:ind w:firstLine="709"/>
        <w:contextualSpacing/>
        <w:jc w:val="both"/>
        <w:rPr>
          <w:rFonts w:ascii="Times New Roman" w:hAnsi="Times New Roman"/>
          <w:sz w:val="24"/>
          <w:szCs w:val="24"/>
        </w:rPr>
      </w:pPr>
      <w:r>
        <w:rPr>
          <w:rFonts w:ascii="Times New Roman" w:hAnsi="Times New Roman"/>
          <w:sz w:val="24"/>
          <w:szCs w:val="24"/>
        </w:rPr>
        <w:t>120</w:t>
      </w:r>
      <w:r w:rsidRPr="00656C13">
        <w:rPr>
          <w:rFonts w:ascii="Times New Roman" w:hAnsi="Times New Roman"/>
          <w:sz w:val="24"/>
          <w:szCs w:val="24"/>
        </w:rPr>
        <w:t xml:space="preserve">. Срок регистрации заявления и документов, предусмотренных пунктом </w:t>
      </w:r>
      <w:r>
        <w:rPr>
          <w:rFonts w:ascii="Times New Roman" w:hAnsi="Times New Roman"/>
          <w:sz w:val="24"/>
          <w:szCs w:val="24"/>
        </w:rPr>
        <w:t>19</w:t>
      </w:r>
      <w:r w:rsidRPr="00656C13">
        <w:rPr>
          <w:rFonts w:ascii="Times New Roman" w:hAnsi="Times New Roman"/>
          <w:sz w:val="24"/>
          <w:szCs w:val="24"/>
        </w:rPr>
        <w:t xml:space="preserve"> настоящего регламента, указан в </w:t>
      </w:r>
      <w:r w:rsidRPr="00841211">
        <w:rPr>
          <w:rFonts w:ascii="Times New Roman" w:hAnsi="Times New Roman"/>
          <w:sz w:val="24"/>
          <w:szCs w:val="24"/>
        </w:rPr>
        <w:t>пункте 3</w:t>
      </w:r>
      <w:r>
        <w:rPr>
          <w:rFonts w:ascii="Times New Roman" w:hAnsi="Times New Roman"/>
          <w:sz w:val="24"/>
          <w:szCs w:val="24"/>
        </w:rPr>
        <w:t>0</w:t>
      </w:r>
      <w:r w:rsidRPr="00656C13">
        <w:rPr>
          <w:rFonts w:ascii="Times New Roman" w:hAnsi="Times New Roman"/>
          <w:sz w:val="24"/>
          <w:szCs w:val="24"/>
        </w:rPr>
        <w:t xml:space="preserve"> регламента.</w:t>
      </w:r>
    </w:p>
    <w:p w:rsidR="00DC234B" w:rsidRPr="00656C13" w:rsidRDefault="00DC234B" w:rsidP="004E059E">
      <w:pPr>
        <w:pStyle w:val="ConsPlusNormal"/>
        <w:ind w:firstLine="709"/>
        <w:contextualSpacing/>
        <w:jc w:val="both"/>
        <w:rPr>
          <w:rFonts w:ascii="Times New Roman" w:hAnsi="Times New Roman"/>
          <w:sz w:val="24"/>
          <w:szCs w:val="24"/>
        </w:rPr>
      </w:pPr>
      <w:r>
        <w:rPr>
          <w:rFonts w:ascii="Times New Roman" w:hAnsi="Times New Roman"/>
          <w:sz w:val="24"/>
          <w:szCs w:val="24"/>
        </w:rPr>
        <w:t>121</w:t>
      </w:r>
      <w:r w:rsidRPr="00656C13">
        <w:rPr>
          <w:rFonts w:ascii="Times New Roman" w:hAnsi="Times New Roman"/>
          <w:sz w:val="24"/>
          <w:szCs w:val="24"/>
        </w:rPr>
        <w:t xml:space="preserve">. Результатом административной процедуры является регистрация заявления </w:t>
      </w:r>
      <w:r>
        <w:rPr>
          <w:rFonts w:ascii="Times New Roman" w:hAnsi="Times New Roman"/>
          <w:sz w:val="24"/>
          <w:szCs w:val="24"/>
        </w:rPr>
        <w:t>должностным лицом Администрации, ответственны</w:t>
      </w:r>
      <w:r w:rsidRPr="00656C13">
        <w:rPr>
          <w:rFonts w:ascii="Times New Roman" w:hAnsi="Times New Roman"/>
          <w:sz w:val="24"/>
          <w:szCs w:val="24"/>
        </w:rPr>
        <w:t>м за ведение делопроизводства.</w:t>
      </w:r>
    </w:p>
    <w:p w:rsidR="00DC234B" w:rsidRPr="00656C13" w:rsidRDefault="00DC234B" w:rsidP="004E059E">
      <w:pPr>
        <w:pStyle w:val="ConsPlusNormal"/>
        <w:ind w:firstLine="709"/>
        <w:contextualSpacing/>
        <w:jc w:val="both"/>
        <w:rPr>
          <w:rFonts w:ascii="Times New Roman" w:hAnsi="Times New Roman"/>
          <w:sz w:val="24"/>
          <w:szCs w:val="24"/>
        </w:rPr>
      </w:pPr>
      <w:r>
        <w:rPr>
          <w:rFonts w:ascii="Times New Roman" w:hAnsi="Times New Roman"/>
          <w:sz w:val="24"/>
          <w:szCs w:val="24"/>
        </w:rPr>
        <w:t>122</w:t>
      </w:r>
      <w:r w:rsidRPr="00656C13">
        <w:rPr>
          <w:rFonts w:ascii="Times New Roman" w:hAnsi="Times New Roman"/>
          <w:sz w:val="24"/>
          <w:szCs w:val="24"/>
        </w:rPr>
        <w:t>. Способом фиксации результата является регистрация заявления в журнале входящей корреспонденции Администрации.</w:t>
      </w:r>
    </w:p>
    <w:p w:rsidR="00DC234B" w:rsidRPr="00656C13" w:rsidRDefault="00DC234B" w:rsidP="0017291A">
      <w:pPr>
        <w:pStyle w:val="ConsPlusNormal"/>
        <w:ind w:firstLine="539"/>
        <w:contextualSpacing/>
        <w:jc w:val="both"/>
        <w:rPr>
          <w:rFonts w:ascii="Times New Roman" w:hAnsi="Times New Roman"/>
          <w:sz w:val="24"/>
          <w:szCs w:val="24"/>
        </w:rPr>
      </w:pPr>
      <w:r w:rsidRPr="00656C13">
        <w:rPr>
          <w:rFonts w:ascii="Times New Roman" w:hAnsi="Times New Roman"/>
          <w:sz w:val="24"/>
          <w:szCs w:val="24"/>
        </w:rPr>
        <w:t>12</w:t>
      </w:r>
      <w:r>
        <w:rPr>
          <w:rFonts w:ascii="Times New Roman" w:hAnsi="Times New Roman"/>
          <w:sz w:val="24"/>
          <w:szCs w:val="24"/>
        </w:rPr>
        <w:t>3</w:t>
      </w:r>
      <w:r w:rsidRPr="00656C13">
        <w:rPr>
          <w:rFonts w:ascii="Times New Roman" w:hAnsi="Times New Roman"/>
          <w:sz w:val="24"/>
          <w:szCs w:val="24"/>
        </w:rPr>
        <w:t>. Критерием принятия решения является поступление в Администрацию заявления и документов на предоставление варианта 3 муниципальной услуги.</w:t>
      </w:r>
    </w:p>
    <w:p w:rsidR="00DC234B" w:rsidRPr="00236055" w:rsidRDefault="00DC234B" w:rsidP="0017291A">
      <w:pPr>
        <w:pStyle w:val="ConsPlusNormal"/>
        <w:ind w:firstLine="539"/>
        <w:contextualSpacing/>
        <w:jc w:val="both"/>
        <w:rPr>
          <w:rFonts w:ascii="Times New Roman" w:hAnsi="Times New Roman"/>
          <w:sz w:val="28"/>
          <w:szCs w:val="28"/>
        </w:rPr>
      </w:pPr>
      <w:r w:rsidRPr="00656C13">
        <w:rPr>
          <w:rFonts w:ascii="Times New Roman" w:hAnsi="Times New Roman"/>
          <w:sz w:val="24"/>
          <w:szCs w:val="24"/>
        </w:rPr>
        <w:t>1</w:t>
      </w:r>
      <w:r>
        <w:rPr>
          <w:rFonts w:ascii="Times New Roman" w:hAnsi="Times New Roman"/>
          <w:sz w:val="24"/>
          <w:szCs w:val="24"/>
        </w:rPr>
        <w:t>24</w:t>
      </w:r>
      <w:r w:rsidRPr="00656C13">
        <w:rPr>
          <w:rFonts w:ascii="Times New Roman" w:hAnsi="Times New Roman"/>
          <w:sz w:val="24"/>
          <w:szCs w:val="24"/>
        </w:rPr>
        <w:t>. Экстерриториальный принцип подачи заявления, подача заявления через ЕПГУ не предусмотрены.</w:t>
      </w:r>
    </w:p>
    <w:p w:rsidR="00DC234B" w:rsidRPr="00236055" w:rsidRDefault="00DC234B" w:rsidP="0017291A">
      <w:pPr>
        <w:pStyle w:val="ConsPlusNormal"/>
        <w:ind w:firstLine="539"/>
        <w:contextualSpacing/>
        <w:rPr>
          <w:rFonts w:ascii="Times New Roman" w:hAnsi="Times New Roman"/>
          <w:sz w:val="28"/>
          <w:szCs w:val="28"/>
        </w:rPr>
      </w:pPr>
    </w:p>
    <w:p w:rsidR="00DC234B" w:rsidRPr="00656C13" w:rsidRDefault="00DC234B" w:rsidP="0017291A">
      <w:pPr>
        <w:pStyle w:val="ConsPlusNormal"/>
        <w:ind w:firstLine="539"/>
        <w:contextualSpacing/>
        <w:jc w:val="center"/>
        <w:rPr>
          <w:rFonts w:ascii="Times New Roman" w:hAnsi="Times New Roman"/>
          <w:b/>
          <w:bCs/>
          <w:sz w:val="24"/>
          <w:szCs w:val="24"/>
        </w:rPr>
      </w:pPr>
      <w:r w:rsidRPr="00656C13">
        <w:rPr>
          <w:rFonts w:ascii="Times New Roman" w:hAnsi="Times New Roman"/>
          <w:b/>
          <w:bCs/>
          <w:sz w:val="24"/>
          <w:szCs w:val="24"/>
        </w:rPr>
        <w:t>Принятие решения о предоставлении (об отказе в предоставлении) варианта 3 муниципальной услуги</w:t>
      </w:r>
    </w:p>
    <w:p w:rsidR="00DC234B" w:rsidRPr="00656C13" w:rsidRDefault="00DC234B" w:rsidP="00A305CF">
      <w:pPr>
        <w:pStyle w:val="ConsPlusNormal"/>
        <w:ind w:firstLine="709"/>
        <w:contextualSpacing/>
        <w:jc w:val="both"/>
        <w:rPr>
          <w:rFonts w:ascii="Times New Roman" w:hAnsi="Times New Roman"/>
          <w:sz w:val="24"/>
          <w:szCs w:val="24"/>
        </w:rPr>
      </w:pPr>
      <w:r>
        <w:rPr>
          <w:rFonts w:ascii="Times New Roman" w:hAnsi="Times New Roman"/>
          <w:sz w:val="24"/>
          <w:szCs w:val="24"/>
        </w:rPr>
        <w:t>125</w:t>
      </w:r>
      <w:r w:rsidRPr="00656C13">
        <w:rPr>
          <w:rFonts w:ascii="Times New Roman" w:hAnsi="Times New Roman"/>
          <w:sz w:val="24"/>
          <w:szCs w:val="24"/>
        </w:rPr>
        <w:t>. Основанием для начала административной процедуры является поступление зарегистрированного заявления об исправлении опечаток и (или) ошибок должностному лицу</w:t>
      </w:r>
      <w:r>
        <w:rPr>
          <w:rFonts w:ascii="Times New Roman" w:hAnsi="Times New Roman"/>
          <w:sz w:val="24"/>
          <w:szCs w:val="24"/>
        </w:rPr>
        <w:t xml:space="preserve"> Администрации</w:t>
      </w:r>
      <w:r w:rsidRPr="00656C13">
        <w:rPr>
          <w:rFonts w:ascii="Times New Roman" w:hAnsi="Times New Roman"/>
          <w:sz w:val="24"/>
          <w:szCs w:val="24"/>
        </w:rPr>
        <w:t>, ответственному за предоставление муниципальной услуги.</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26</w:t>
      </w:r>
      <w:r w:rsidRPr="00656C13">
        <w:rPr>
          <w:rFonts w:ascii="Times New Roman" w:hAnsi="Times New Roman"/>
          <w:sz w:val="24"/>
          <w:szCs w:val="24"/>
        </w:rPr>
        <w:t>. Решение о предоставлении варианта 3 муниципальной услуги принимается Администрацией в случае выявления допущенных опечаток и (или) ошибок в выданных в результате предоставления муниципальной услуги документах.</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27</w:t>
      </w:r>
      <w:r w:rsidRPr="00656C13">
        <w:rPr>
          <w:rFonts w:ascii="Times New Roman" w:hAnsi="Times New Roman"/>
          <w:sz w:val="24"/>
          <w:szCs w:val="24"/>
        </w:rPr>
        <w:t>. Решение об отказе в предоставлении варианта 3 муниципальной услуги принимается Администрацией в случае отсутствия опечаток и (или) ошибок в выданных в результате предоставления муниципальной услуги документах.</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28</w:t>
      </w:r>
      <w:r w:rsidRPr="00656C13">
        <w:rPr>
          <w:rFonts w:ascii="Times New Roman" w:hAnsi="Times New Roman"/>
          <w:sz w:val="24"/>
          <w:szCs w:val="24"/>
        </w:rPr>
        <w:t>. Принятие решения о предоставлении варианта 3 муниципальной услуги заявителю (представителю заявителя) осуществляется в срок, не превышающий 5 рабочих дней, и исчисляется со дня получения Администрацией заявления об исправлении опечаток и (или) ошибок.</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w:t>
      </w:r>
      <w:r>
        <w:rPr>
          <w:rFonts w:ascii="Times New Roman" w:hAnsi="Times New Roman"/>
          <w:sz w:val="24"/>
          <w:szCs w:val="24"/>
        </w:rPr>
        <w:t>29</w:t>
      </w:r>
      <w:r w:rsidRPr="00656C13">
        <w:rPr>
          <w:rFonts w:ascii="Times New Roman" w:hAnsi="Times New Roman"/>
          <w:sz w:val="24"/>
          <w:szCs w:val="24"/>
        </w:rPr>
        <w:t xml:space="preserve">. Результатом административной процедуры является подготовка Уведомления об исправлении допущенных опечаток и (или) ошибок в выданных в результате предоставления муниципальной услуги документах (решении, постановлении) с приложением Постановления Администрации с исправленными опечатками и ошибками или Решения об отказе в предоставлении муниципальной услуги и направление на подписание Главе </w:t>
      </w:r>
      <w:r>
        <w:rPr>
          <w:rFonts w:ascii="Times New Roman" w:hAnsi="Times New Roman"/>
          <w:sz w:val="24"/>
          <w:szCs w:val="24"/>
        </w:rPr>
        <w:t>муниципального образования</w:t>
      </w:r>
      <w:r w:rsidRPr="00656C13">
        <w:rPr>
          <w:rFonts w:ascii="Times New Roman" w:hAnsi="Times New Roman"/>
          <w:sz w:val="24"/>
          <w:szCs w:val="24"/>
        </w:rPr>
        <w:t>.</w:t>
      </w:r>
    </w:p>
    <w:p w:rsidR="00DC234B" w:rsidRPr="00656C13" w:rsidRDefault="00DC234B" w:rsidP="00A305CF">
      <w:pPr>
        <w:pStyle w:val="ConsPlusNormal"/>
        <w:ind w:firstLine="709"/>
        <w:contextualSpacing/>
        <w:jc w:val="both"/>
        <w:rPr>
          <w:rFonts w:ascii="Times New Roman" w:hAnsi="Times New Roman"/>
          <w:sz w:val="24"/>
          <w:szCs w:val="24"/>
        </w:rPr>
      </w:pPr>
      <w:r>
        <w:rPr>
          <w:rFonts w:ascii="Times New Roman" w:hAnsi="Times New Roman"/>
          <w:sz w:val="24"/>
          <w:szCs w:val="24"/>
        </w:rPr>
        <w:t>130</w:t>
      </w:r>
      <w:r w:rsidRPr="00656C13">
        <w:rPr>
          <w:rFonts w:ascii="Times New Roman" w:hAnsi="Times New Roman"/>
          <w:sz w:val="24"/>
          <w:szCs w:val="24"/>
        </w:rPr>
        <w:t>. Способом фиксации результата административной процедуры является регистрация Уведомления об исправлении допущенных опечаток и (или) ошибок в выданных в результате предоставления муниципальной услуги документах (решении, постановлении) в журнале исходящей корреспонденции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 в журнале исходящей корреспонденции.</w:t>
      </w:r>
    </w:p>
    <w:p w:rsidR="00DC234B" w:rsidRPr="00656C13" w:rsidRDefault="00DC234B" w:rsidP="00A305CF">
      <w:pPr>
        <w:pStyle w:val="ConsPlusNormal"/>
        <w:ind w:firstLine="709"/>
        <w:contextualSpacing/>
        <w:jc w:val="both"/>
        <w:rPr>
          <w:rFonts w:ascii="Times New Roman" w:hAnsi="Times New Roman"/>
          <w:sz w:val="24"/>
          <w:szCs w:val="24"/>
        </w:rPr>
      </w:pPr>
      <w:r>
        <w:rPr>
          <w:rFonts w:ascii="Times New Roman" w:hAnsi="Times New Roman"/>
          <w:sz w:val="24"/>
          <w:szCs w:val="24"/>
        </w:rPr>
        <w:t>131</w:t>
      </w:r>
      <w:r w:rsidRPr="00656C13">
        <w:rPr>
          <w:rFonts w:ascii="Times New Roman" w:hAnsi="Times New Roman"/>
          <w:sz w:val="24"/>
          <w:szCs w:val="24"/>
        </w:rPr>
        <w:t>. Критерием принятия решения об исправлении опечаток и (или) ошибок является наличие либо отсутствие опечаток и (или) ошибок, допущенных в документах, являющихся результатом предоставления муниципальной услуги.</w:t>
      </w:r>
    </w:p>
    <w:p w:rsidR="00DC234B" w:rsidRPr="00656C13" w:rsidRDefault="00DC234B" w:rsidP="0017291A">
      <w:pPr>
        <w:pStyle w:val="ConsPlusNormal"/>
        <w:ind w:firstLine="539"/>
        <w:contextualSpacing/>
        <w:rPr>
          <w:rFonts w:ascii="Times New Roman" w:hAnsi="Times New Roman"/>
          <w:sz w:val="24"/>
          <w:szCs w:val="24"/>
        </w:rPr>
      </w:pPr>
    </w:p>
    <w:p w:rsidR="00DC234B" w:rsidRPr="00656C13" w:rsidRDefault="00DC234B" w:rsidP="0017291A">
      <w:pPr>
        <w:pStyle w:val="ConsPlusNormal"/>
        <w:ind w:firstLine="539"/>
        <w:contextualSpacing/>
        <w:jc w:val="center"/>
        <w:rPr>
          <w:rFonts w:ascii="Times New Roman" w:hAnsi="Times New Roman"/>
          <w:b/>
          <w:bCs/>
          <w:sz w:val="24"/>
          <w:szCs w:val="24"/>
        </w:rPr>
      </w:pPr>
      <w:r w:rsidRPr="00656C13">
        <w:rPr>
          <w:rFonts w:ascii="Times New Roman" w:hAnsi="Times New Roman"/>
          <w:b/>
          <w:bCs/>
          <w:sz w:val="24"/>
          <w:szCs w:val="24"/>
        </w:rPr>
        <w:t>Предоставление результата варианта 3 муниципальной услуги</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13</w:t>
      </w:r>
      <w:r>
        <w:rPr>
          <w:rFonts w:ascii="Times New Roman" w:hAnsi="Times New Roman"/>
          <w:sz w:val="24"/>
          <w:szCs w:val="24"/>
        </w:rPr>
        <w:t>2</w:t>
      </w:r>
      <w:r w:rsidRPr="00656C13">
        <w:rPr>
          <w:rFonts w:ascii="Times New Roman" w:hAnsi="Times New Roman"/>
          <w:sz w:val="24"/>
          <w:szCs w:val="24"/>
        </w:rPr>
        <w:t xml:space="preserve">. Основанием для начала выполнения административной процедуры является поступление </w:t>
      </w:r>
      <w:r>
        <w:rPr>
          <w:rFonts w:ascii="Times New Roman" w:hAnsi="Times New Roman"/>
          <w:sz w:val="24"/>
          <w:szCs w:val="24"/>
        </w:rPr>
        <w:t>должностному лицу Администрации, ответственному за предоставление муниципальной услуги,</w:t>
      </w:r>
      <w:r w:rsidRPr="00656C13">
        <w:rPr>
          <w:rFonts w:ascii="Times New Roman" w:hAnsi="Times New Roman"/>
          <w:sz w:val="24"/>
          <w:szCs w:val="24"/>
        </w:rPr>
        <w:t xml:space="preserve"> подписанного Уведомления об исправлении допущенных опечаток и ошибок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w:t>
      </w:r>
    </w:p>
    <w:p w:rsidR="00DC234B" w:rsidRPr="00656C13" w:rsidRDefault="00DC234B" w:rsidP="00A305CF">
      <w:pPr>
        <w:pStyle w:val="ConsPlusNormal"/>
        <w:ind w:firstLine="709"/>
        <w:contextualSpacing/>
        <w:jc w:val="both"/>
        <w:rPr>
          <w:rFonts w:ascii="Times New Roman" w:hAnsi="Times New Roman"/>
          <w:sz w:val="24"/>
          <w:szCs w:val="24"/>
        </w:rPr>
      </w:pPr>
      <w:r w:rsidRPr="00656C13">
        <w:rPr>
          <w:rFonts w:ascii="Times New Roman" w:hAnsi="Times New Roman"/>
          <w:sz w:val="24"/>
          <w:szCs w:val="24"/>
        </w:rPr>
        <w:t>13</w:t>
      </w:r>
      <w:r>
        <w:rPr>
          <w:rFonts w:ascii="Times New Roman" w:hAnsi="Times New Roman"/>
          <w:sz w:val="24"/>
          <w:szCs w:val="24"/>
        </w:rPr>
        <w:t>3</w:t>
      </w:r>
      <w:r w:rsidRPr="00656C13">
        <w:rPr>
          <w:rFonts w:ascii="Times New Roman" w:hAnsi="Times New Roman"/>
          <w:sz w:val="24"/>
          <w:szCs w:val="24"/>
        </w:rPr>
        <w:t>. Результатом предоставления варианта 3 муниципальной услуги является выдача (направление) заявителю постановления, в котором исправлены опечатки и (или) ошибки, в течение 5 рабочих дней со дня регистрации заявления об исправлении опечаток и (или) ошибок, или информирование заявителя об отсутствии опечаток и (или) ошибок в выданных в результате предоставления муниципальной услуги документах.</w:t>
      </w:r>
    </w:p>
    <w:p w:rsidR="00DC234B" w:rsidRDefault="00DC234B" w:rsidP="00A305CF">
      <w:pPr>
        <w:pStyle w:val="ConsPlusNormal"/>
        <w:ind w:firstLine="709"/>
        <w:contextualSpacing/>
        <w:jc w:val="both"/>
        <w:rPr>
          <w:rFonts w:ascii="Times New Roman" w:hAnsi="Times New Roman"/>
          <w:sz w:val="24"/>
          <w:szCs w:val="24"/>
        </w:rPr>
      </w:pPr>
      <w:r>
        <w:rPr>
          <w:rFonts w:ascii="Times New Roman" w:hAnsi="Times New Roman"/>
          <w:sz w:val="24"/>
          <w:szCs w:val="24"/>
        </w:rPr>
        <w:t>134</w:t>
      </w:r>
      <w:r w:rsidRPr="00656C13">
        <w:rPr>
          <w:rFonts w:ascii="Times New Roman" w:hAnsi="Times New Roman"/>
          <w:sz w:val="24"/>
          <w:szCs w:val="24"/>
        </w:rPr>
        <w:t xml:space="preserve">. Критерием принятия решения является поступление </w:t>
      </w:r>
      <w:r>
        <w:rPr>
          <w:rFonts w:ascii="Times New Roman" w:hAnsi="Times New Roman"/>
          <w:sz w:val="24"/>
          <w:szCs w:val="24"/>
        </w:rPr>
        <w:t xml:space="preserve">должностному лицу Администрации, ответственному за предоставление муниципальной услуги, </w:t>
      </w:r>
      <w:r w:rsidRPr="00656C13">
        <w:rPr>
          <w:rFonts w:ascii="Times New Roman" w:hAnsi="Times New Roman"/>
          <w:sz w:val="24"/>
          <w:szCs w:val="24"/>
        </w:rPr>
        <w:t>подписанного Уведомления об исправлении допущенных опечаток и ошибок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w:t>
      </w:r>
    </w:p>
    <w:p w:rsidR="00DC234B" w:rsidRPr="00656C13" w:rsidRDefault="00DC234B" w:rsidP="00A305CF">
      <w:pPr>
        <w:pStyle w:val="ConsPlusNormal"/>
        <w:ind w:firstLine="709"/>
        <w:contextualSpacing/>
        <w:jc w:val="both"/>
        <w:rPr>
          <w:rFonts w:ascii="Times New Roman" w:hAnsi="Times New Roman"/>
          <w:sz w:val="24"/>
          <w:szCs w:val="24"/>
        </w:rPr>
      </w:pPr>
      <w:r>
        <w:rPr>
          <w:rFonts w:ascii="Times New Roman" w:hAnsi="Times New Roman"/>
          <w:sz w:val="24"/>
          <w:szCs w:val="24"/>
        </w:rPr>
        <w:t>135</w:t>
      </w:r>
      <w:r w:rsidRPr="00656C13">
        <w:rPr>
          <w:rFonts w:ascii="Times New Roman" w:hAnsi="Times New Roman"/>
          <w:sz w:val="24"/>
          <w:szCs w:val="24"/>
        </w:rPr>
        <w:t>. Экстерриториальный принцип выдачи результата предоставления варианта 3 муниципальной услуги, выдача результата через ЕПГУ не предусмотрены.</w:t>
      </w:r>
    </w:p>
    <w:p w:rsidR="00DC234B" w:rsidRPr="00656C13" w:rsidRDefault="00DC234B" w:rsidP="0017291A">
      <w:pPr>
        <w:pStyle w:val="ConsPlusNormal"/>
        <w:ind w:firstLine="539"/>
        <w:contextualSpacing/>
        <w:jc w:val="both"/>
        <w:rPr>
          <w:rFonts w:ascii="Times New Roman" w:hAnsi="Times New Roman" w:cs="Times New Roman"/>
          <w:sz w:val="24"/>
          <w:szCs w:val="24"/>
        </w:rPr>
      </w:pPr>
      <w:r w:rsidRPr="00656C13">
        <w:rPr>
          <w:rFonts w:ascii="Times New Roman" w:hAnsi="Times New Roman" w:cs="Times New Roman"/>
          <w:sz w:val="24"/>
          <w:szCs w:val="24"/>
        </w:rPr>
        <w:t xml:space="preserve"> </w:t>
      </w:r>
    </w:p>
    <w:p w:rsidR="00DC234B" w:rsidRPr="00656C13" w:rsidRDefault="00DC234B" w:rsidP="0017291A">
      <w:pPr>
        <w:pStyle w:val="ConsPlusTitle"/>
        <w:jc w:val="center"/>
        <w:outlineLvl w:val="1"/>
        <w:rPr>
          <w:rFonts w:ascii="Times New Roman" w:hAnsi="Times New Roman" w:cs="Times New Roman"/>
          <w:sz w:val="24"/>
          <w:szCs w:val="24"/>
        </w:rPr>
      </w:pPr>
      <w:r w:rsidRPr="00656C13">
        <w:rPr>
          <w:rFonts w:ascii="Times New Roman" w:hAnsi="Times New Roman" w:cs="Times New Roman"/>
          <w:sz w:val="24"/>
          <w:szCs w:val="24"/>
        </w:rPr>
        <w:t>IV. Формы контроля за исполнением административного регламента</w:t>
      </w:r>
      <w:r>
        <w:rPr>
          <w:rFonts w:ascii="Times New Roman" w:hAnsi="Times New Roman" w:cs="Times New Roman"/>
          <w:sz w:val="24"/>
          <w:szCs w:val="24"/>
        </w:rPr>
        <w:t>.</w:t>
      </w: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34B" w:rsidRPr="00656C13" w:rsidRDefault="00DC234B" w:rsidP="0017291A">
      <w:pPr>
        <w:pStyle w:val="ConsPlusTitle"/>
        <w:jc w:val="center"/>
        <w:outlineLvl w:val="2"/>
        <w:rPr>
          <w:rFonts w:ascii="Times New Roman" w:hAnsi="Times New Roman" w:cs="Times New Roman"/>
          <w:sz w:val="24"/>
          <w:szCs w:val="24"/>
        </w:rPr>
      </w:pP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36</w:t>
      </w:r>
      <w:r w:rsidRPr="00656C13">
        <w:rPr>
          <w:rFonts w:ascii="Times New Roman" w:hAnsi="Times New Roman" w:cs="Times New Roman"/>
          <w:sz w:val="24"/>
          <w:szCs w:val="24"/>
        </w:rPr>
        <w:t>. Текущий контроль за соблюдением и исполнением ответственными должностными лицами Администрации регламента, а также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DC234B" w:rsidRDefault="00DC234B" w:rsidP="0017291A">
      <w:pPr>
        <w:pStyle w:val="ConsPlusTitle"/>
        <w:jc w:val="both"/>
        <w:outlineLvl w:val="2"/>
        <w:rPr>
          <w:rFonts w:ascii="Times New Roman" w:hAnsi="Times New Roman" w:cs="Times New Roman"/>
          <w:sz w:val="28"/>
          <w:szCs w:val="28"/>
        </w:rPr>
      </w:pPr>
    </w:p>
    <w:p w:rsidR="00DC234B" w:rsidRPr="00656C13" w:rsidRDefault="00DC234B" w:rsidP="0017291A">
      <w:pPr>
        <w:pStyle w:val="ConsPlusTitle"/>
        <w:jc w:val="both"/>
        <w:outlineLvl w:val="2"/>
        <w:rPr>
          <w:rFonts w:ascii="Times New Roman" w:hAnsi="Times New Roman" w:cs="Times New Roman"/>
          <w:sz w:val="24"/>
          <w:szCs w:val="24"/>
        </w:rPr>
      </w:pPr>
      <w:r>
        <w:rPr>
          <w:rFonts w:ascii="Times New Roman" w:hAnsi="Times New Roman" w:cs="Times New Roman"/>
          <w:sz w:val="28"/>
          <w:szCs w:val="28"/>
        </w:rPr>
        <w:t xml:space="preserve">        </w:t>
      </w:r>
      <w:r w:rsidRPr="00656C13">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37</w:t>
      </w:r>
      <w:r w:rsidRPr="00656C13">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с целью выявления и устранения нарушений, при предоставлении муниципальной услуги.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Проверки могут быть плановыми и внеплановыми.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38</w:t>
      </w:r>
      <w:r w:rsidRPr="00656C13">
        <w:rPr>
          <w:rFonts w:ascii="Times New Roman" w:hAnsi="Times New Roman" w:cs="Times New Roman"/>
          <w:sz w:val="24"/>
          <w:szCs w:val="24"/>
        </w:rPr>
        <w:t xml:space="preserve">. Плановые проверки проводятся </w:t>
      </w:r>
      <w:r>
        <w:rPr>
          <w:rFonts w:ascii="Times New Roman" w:hAnsi="Times New Roman" w:cs="Times New Roman"/>
          <w:sz w:val="24"/>
          <w:szCs w:val="24"/>
        </w:rPr>
        <w:t>ответственными должностными лицами</w:t>
      </w:r>
      <w:r w:rsidRPr="00656C13">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Кочковатский сельсовет</w:t>
      </w:r>
      <w:r w:rsidRPr="00656C13">
        <w:rPr>
          <w:rFonts w:ascii="Times New Roman" w:hAnsi="Times New Roman" w:cs="Times New Roman"/>
          <w:sz w:val="24"/>
          <w:szCs w:val="24"/>
        </w:rPr>
        <w:t>», уполномоченными на предоставление муниципальной услуги. Плановые проверки проводятся один раз в год.</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соблюдение сроков предоставления муниципальной услуги;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соблюдение положений настоящего Административного регламента;</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w:t>
      </w:r>
      <w:r>
        <w:rPr>
          <w:rFonts w:ascii="Times New Roman" w:hAnsi="Times New Roman" w:cs="Times New Roman"/>
          <w:sz w:val="24"/>
          <w:szCs w:val="24"/>
        </w:rPr>
        <w:t>39</w:t>
      </w:r>
      <w:r w:rsidRPr="00656C13">
        <w:rPr>
          <w:rFonts w:ascii="Times New Roman" w:hAnsi="Times New Roman" w:cs="Times New Roman"/>
          <w:sz w:val="24"/>
          <w:szCs w:val="24"/>
        </w:rPr>
        <w:t>. Внеплановые проверки осуществляются по конкретному обращению. Внеплановые проверки проводятся комиссией по повышению качества и доступности предоставления муниципальных услуг и организации межведомственного взаимодействия в администрации муниципального образования «Кочковатский сельсовет».</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Результат внеплановой проверки оформляется актом, который должен содержать выявленные нарушения и предложения по их устранению, либо указание на отсутствие выявленных нарушений.</w:t>
      </w:r>
    </w:p>
    <w:p w:rsidR="00DC234B" w:rsidRPr="00656C13" w:rsidRDefault="00DC234B" w:rsidP="00A305CF">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xml:space="preserve">Ответственность должностных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 </w:t>
      </w:r>
    </w:p>
    <w:p w:rsidR="00DC234B" w:rsidRDefault="00DC234B" w:rsidP="0017291A">
      <w:pPr>
        <w:pStyle w:val="ConsPlusNormal"/>
        <w:spacing w:before="200"/>
        <w:ind w:firstLine="540"/>
        <w:jc w:val="both"/>
        <w:rPr>
          <w:rFonts w:ascii="Times New Roman" w:hAnsi="Times New Roman" w:cs="Times New Roman"/>
          <w:sz w:val="28"/>
          <w:szCs w:val="28"/>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 xml:space="preserve">Ответственность должностных лиц </w:t>
      </w:r>
      <w:r>
        <w:rPr>
          <w:rFonts w:ascii="Times New Roman" w:hAnsi="Times New Roman" w:cs="Times New Roman"/>
          <w:sz w:val="24"/>
          <w:szCs w:val="24"/>
        </w:rPr>
        <w:t>Администрации</w:t>
      </w:r>
      <w:r w:rsidRPr="00656C13">
        <w:rPr>
          <w:rFonts w:ascii="Times New Roman" w:hAnsi="Times New Roman" w:cs="Times New Roman"/>
          <w:sz w:val="24"/>
          <w:szCs w:val="24"/>
        </w:rPr>
        <w:t>, предоставляюще</w:t>
      </w:r>
      <w:r>
        <w:rPr>
          <w:rFonts w:ascii="Times New Roman" w:hAnsi="Times New Roman" w:cs="Times New Roman"/>
          <w:sz w:val="24"/>
          <w:szCs w:val="24"/>
        </w:rPr>
        <w:t>й</w:t>
      </w:r>
      <w:r w:rsidRPr="00656C13">
        <w:rPr>
          <w:rFonts w:ascii="Times New Roman" w:hAnsi="Times New Roman" w:cs="Times New Roman"/>
          <w:sz w:val="24"/>
          <w:szCs w:val="24"/>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DC234B" w:rsidRPr="00656C13" w:rsidRDefault="00DC234B" w:rsidP="0017291A">
      <w:pPr>
        <w:pStyle w:val="ConsPlusNormal"/>
        <w:jc w:val="both"/>
        <w:rPr>
          <w:rFonts w:ascii="Times New Roman" w:hAnsi="Times New Roman" w:cs="Times New Roman"/>
          <w:sz w:val="24"/>
          <w:szCs w:val="24"/>
        </w:rPr>
      </w:pPr>
    </w:p>
    <w:p w:rsidR="00DC234B" w:rsidRPr="00656C13" w:rsidRDefault="00DC234B" w:rsidP="00477EB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14</w:t>
      </w:r>
      <w:r>
        <w:rPr>
          <w:rFonts w:ascii="Times New Roman" w:hAnsi="Times New Roman" w:cs="Times New Roman"/>
          <w:sz w:val="24"/>
          <w:szCs w:val="24"/>
        </w:rPr>
        <w:t>0</w:t>
      </w:r>
      <w:r w:rsidRPr="00656C13">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C234B" w:rsidRPr="00656C13" w:rsidRDefault="00DC234B" w:rsidP="0017291A">
      <w:pPr>
        <w:pStyle w:val="ConsPlusNormal"/>
        <w:ind w:firstLine="540"/>
        <w:jc w:val="both"/>
        <w:rPr>
          <w:rFonts w:ascii="Times New Roman" w:hAnsi="Times New Roman" w:cs="Times New Roman"/>
          <w:sz w:val="24"/>
          <w:szCs w:val="24"/>
        </w:rPr>
      </w:pPr>
    </w:p>
    <w:p w:rsidR="00DC234B" w:rsidRPr="00656C13" w:rsidRDefault="00DC234B" w:rsidP="0017291A">
      <w:pPr>
        <w:pStyle w:val="ConsPlusTitle"/>
        <w:jc w:val="center"/>
        <w:outlineLvl w:val="2"/>
        <w:rPr>
          <w:rFonts w:ascii="Times New Roman" w:hAnsi="Times New Roman" w:cs="Times New Roman"/>
          <w:sz w:val="24"/>
          <w:szCs w:val="24"/>
        </w:rPr>
      </w:pPr>
      <w:r w:rsidRPr="00656C1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234B" w:rsidRPr="00656C13" w:rsidRDefault="00DC234B" w:rsidP="00477EB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14</w:t>
      </w:r>
      <w:r>
        <w:rPr>
          <w:rFonts w:ascii="Times New Roman" w:hAnsi="Times New Roman" w:cs="Times New Roman"/>
          <w:sz w:val="24"/>
          <w:szCs w:val="24"/>
        </w:rPr>
        <w:t>1</w:t>
      </w:r>
      <w:r w:rsidRPr="00656C13">
        <w:rPr>
          <w:rFonts w:ascii="Times New Roman" w:hAnsi="Times New Roman" w:cs="Times New Roman"/>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234B" w:rsidRPr="00656C13" w:rsidRDefault="00DC234B" w:rsidP="00477EB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14</w:t>
      </w:r>
      <w:r>
        <w:rPr>
          <w:rFonts w:ascii="Times New Roman" w:hAnsi="Times New Roman" w:cs="Times New Roman"/>
          <w:sz w:val="24"/>
          <w:szCs w:val="24"/>
        </w:rPr>
        <w:t>2</w:t>
      </w:r>
      <w:r w:rsidRPr="00656C13">
        <w:rPr>
          <w:rFonts w:ascii="Times New Roman" w:hAnsi="Times New Roman" w:cs="Times New Roman"/>
          <w:sz w:val="24"/>
          <w:szCs w:val="24"/>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34B" w:rsidRPr="00656C13" w:rsidRDefault="00DC234B" w:rsidP="0017291A">
      <w:pPr>
        <w:pStyle w:val="ConsPlusNormal"/>
        <w:jc w:val="both"/>
        <w:rPr>
          <w:rFonts w:ascii="Times New Roman" w:hAnsi="Times New Roman" w:cs="Times New Roman"/>
          <w:sz w:val="24"/>
          <w:szCs w:val="24"/>
        </w:rPr>
      </w:pPr>
    </w:p>
    <w:p w:rsidR="00DC234B" w:rsidRDefault="00DC234B" w:rsidP="00477EB4">
      <w:pPr>
        <w:pStyle w:val="ConsPlusTitle"/>
        <w:jc w:val="center"/>
        <w:outlineLvl w:val="1"/>
        <w:rPr>
          <w:rFonts w:ascii="Times New Roman" w:hAnsi="Times New Roman" w:cs="Times New Roman"/>
          <w:sz w:val="24"/>
          <w:szCs w:val="24"/>
        </w:rPr>
      </w:pPr>
      <w:r w:rsidRPr="00656C13">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Pr="00CB71AB">
        <w:rPr>
          <w:rFonts w:ascii="Times New Roman" w:hAnsi="Times New Roman" w:cs="Times New Roman"/>
          <w:sz w:val="28"/>
          <w:szCs w:val="28"/>
        </w:rPr>
        <w:t xml:space="preserve"> </w:t>
      </w:r>
      <w:r>
        <w:rPr>
          <w:rFonts w:ascii="Times New Roman" w:hAnsi="Times New Roman" w:cs="Times New Roman"/>
          <w:sz w:val="24"/>
          <w:szCs w:val="24"/>
        </w:rPr>
        <w:t>специалистов</w:t>
      </w:r>
    </w:p>
    <w:p w:rsidR="00DC234B" w:rsidRPr="000B27AB" w:rsidRDefault="00DC234B" w:rsidP="00477EB4">
      <w:pPr>
        <w:pStyle w:val="ConsPlusTitle"/>
        <w:jc w:val="center"/>
        <w:outlineLvl w:val="1"/>
        <w:rPr>
          <w:rFonts w:ascii="Times New Roman" w:hAnsi="Times New Roman" w:cs="Times New Roman"/>
          <w:sz w:val="28"/>
          <w:szCs w:val="28"/>
        </w:rPr>
      </w:pPr>
    </w:p>
    <w:p w:rsidR="00DC234B" w:rsidRPr="00656C13" w:rsidRDefault="00DC234B" w:rsidP="00477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w:t>
      </w:r>
      <w:r w:rsidRPr="00656C13">
        <w:rPr>
          <w:rFonts w:ascii="Times New Roman" w:hAnsi="Times New Roman" w:cs="Times New Roman"/>
          <w:sz w:val="24"/>
          <w:szCs w:val="24"/>
        </w:rPr>
        <w:t>. Заявитель вправе обратиться с жалобой на решения, действия (бездействие) органа, предоставляющего муниципальную услугу, его должностных лиц, муниципальных служащих при предоставлении муниципальных услуг в случае нарушения прав и законных интересов заявителя при предоставлении муниципальной услуги, в том числе в случаях:</w:t>
      </w:r>
    </w:p>
    <w:p w:rsidR="00DC234B" w:rsidRPr="00656C13" w:rsidRDefault="00DC234B" w:rsidP="00477EB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DC234B" w:rsidRPr="00656C13" w:rsidRDefault="00DC234B" w:rsidP="00477EB4">
      <w:pPr>
        <w:pStyle w:val="ConsPlusNormal"/>
        <w:ind w:firstLine="709"/>
        <w:jc w:val="both"/>
        <w:rPr>
          <w:rFonts w:ascii="Times New Roman" w:hAnsi="Times New Roman" w:cs="Times New Roman"/>
          <w:sz w:val="24"/>
          <w:szCs w:val="24"/>
        </w:rPr>
      </w:pPr>
      <w:r w:rsidRPr="00656C13">
        <w:rPr>
          <w:rFonts w:ascii="Times New Roman" w:hAnsi="Times New Roman" w:cs="Times New Roman"/>
          <w:sz w:val="24"/>
          <w:szCs w:val="24"/>
        </w:rPr>
        <w:t>- нарушения срока предоставления муниципальной услуги;</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муниципального образования «Кочковатский сельсовет» для предоставления муниципальной услуги;</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муниципального образования «Кочковатский сельсовет» для предоставления муниципальной услуги, у заявителя;</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муниципального образования «Кочковатский сельсовет»;</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 муниципального образования «Кочковатский сельсовет»;</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отказа администрации муниципального образования «Кочковатский сельсовет»,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муниципального образования «Кочковатский сельсовет»;</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0B27AB">
        <w:rPr>
          <w:rFonts w:ascii="Times New Roman" w:hAnsi="Times New Roman" w:cs="Times New Roman"/>
          <w:sz w:val="28"/>
          <w:szCs w:val="28"/>
        </w:rPr>
        <w:t xml:space="preserve"> </w:t>
      </w:r>
      <w:r w:rsidRPr="00E226FB">
        <w:rPr>
          <w:rFonts w:ascii="Times New Roman" w:hAnsi="Times New Roman" w:cs="Times New Roman"/>
          <w:sz w:val="24"/>
          <w:szCs w:val="24"/>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муниципальных услуг».</w:t>
      </w:r>
    </w:p>
    <w:p w:rsidR="00DC234B" w:rsidRPr="00E226FB" w:rsidRDefault="00DC234B" w:rsidP="00477EB4">
      <w:pPr>
        <w:widowControl w:val="0"/>
        <w:autoSpaceDE w:val="0"/>
        <w:autoSpaceDN w:val="0"/>
        <w:ind w:firstLine="709"/>
        <w:jc w:val="both"/>
      </w:pPr>
      <w:r w:rsidRPr="00E226FB">
        <w:t>1</w:t>
      </w:r>
      <w:r>
        <w:t>44</w:t>
      </w:r>
      <w:r w:rsidRPr="00E226FB">
        <w:t xml:space="preserve">. Жалоба  подается в администрацию муниципального образования  «Кочковатский сельсовет» в письменной форме на бумажном носителе, в том числе при личном приеме заявителя, либо в электронной форме. </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Жалобы на решения, действия (бездействие) Главы муниципального образования «Кочковатский сельсовет» рассматриваются непосредственно Главой муниципального образования «Кочковатский сельсовет».</w:t>
      </w:r>
    </w:p>
    <w:p w:rsidR="00DC234B" w:rsidRPr="00E226FB" w:rsidRDefault="00DC234B" w:rsidP="00477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Pr="00E226FB">
        <w:rPr>
          <w:rFonts w:ascii="Times New Roman" w:hAnsi="Times New Roman" w:cs="Times New Roman"/>
          <w:sz w:val="24"/>
          <w:szCs w:val="24"/>
        </w:rPr>
        <w:t>. Жалоба должна содержать:</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C234B" w:rsidRPr="000168B9" w:rsidRDefault="00DC234B" w:rsidP="00477EB4">
      <w:pPr>
        <w:pStyle w:val="ConsPlusNormal"/>
        <w:ind w:firstLine="709"/>
        <w:jc w:val="both"/>
        <w:rPr>
          <w:rFonts w:ascii="Times New Roman" w:hAnsi="Times New Roman" w:cs="Times New Roman"/>
          <w:sz w:val="28"/>
          <w:szCs w:val="28"/>
        </w:rPr>
      </w:pPr>
      <w:r w:rsidRPr="00E226F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C234B" w:rsidRPr="00E226FB" w:rsidRDefault="00DC234B" w:rsidP="00477EB4">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образования «Кочковатский сельсовет», ее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C234B" w:rsidRPr="00E226FB" w:rsidRDefault="00DC234B" w:rsidP="00477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Pr="00E226FB">
        <w:rPr>
          <w:rFonts w:ascii="Times New Roman" w:hAnsi="Times New Roman" w:cs="Times New Roman"/>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Главы муниципального образования «Кочковатский сельсовет» может быть направлена по почте, с использованием информационно-телекоммуникационной сети "Интернет", в соответствии с настоящим пунктом Порядка, а также может быть принята при личном приеме заявителя.</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Прием жалоб в письменной форме осуществляется в местах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Жалобы принимаются в соответствии с графиком работы администрации муниципального образования «Кочковатский сельсовет», указанным на главной странице сайта администрации муниципального образования «Кочковатский сельсовет» в разделе «Муниципальные услуги».</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Жалоба в письменной форме может быть направлена на почтовый адрес администрации муниципального образования «Кочковатский сельсовет»: 416015, Астраханская область, Харабалинский район, с. Кочковатка, ул. Юбилейная, 11, пом. 002.</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В электронном виде жалоба может быть подана заявителем посредством:</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а) официального сайта муниципального образования «Кочковатский сельсовет» в информационно-телекоммуникационной сети «Интернет» https://mo.astrobl.ru/kochkovatskijselsovet/ в разделе «Интернет-приемная»;</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xml:space="preserve">б) платформы обратной связи ЕПГУ: </w:t>
      </w:r>
      <w:hyperlink r:id="rId6" w:history="1">
        <w:r w:rsidRPr="00E226FB">
          <w:rPr>
            <w:rStyle w:val="Hyperlink"/>
            <w:rFonts w:ascii="Times New Roman" w:hAnsi="Times New Roman" w:cs="Times New Roman"/>
            <w:sz w:val="24"/>
            <w:szCs w:val="24"/>
          </w:rPr>
          <w:t>https://pos.gosuslugi.ru</w:t>
        </w:r>
      </w:hyperlink>
      <w:r w:rsidRPr="00E226FB">
        <w:rPr>
          <w:rFonts w:ascii="Times New Roman" w:hAnsi="Times New Roman" w:cs="Times New Roman"/>
          <w:sz w:val="24"/>
          <w:szCs w:val="24"/>
        </w:rPr>
        <w:t>.</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 xml:space="preserve">В случае если жалоба подается через представителя физического или юридического лица, также представляется документ, подтверждающий полномочия на осуществление действий от имени заявителя. </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могут быть представлены:</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w:t>
      </w:r>
      <w:r>
        <w:rPr>
          <w:rFonts w:ascii="Times New Roman" w:hAnsi="Times New Roman" w:cs="Times New Roman"/>
          <w:sz w:val="24"/>
          <w:szCs w:val="24"/>
        </w:rPr>
        <w:t>47</w:t>
      </w:r>
      <w:r w:rsidRPr="00E226FB">
        <w:rPr>
          <w:rFonts w:ascii="Times New Roman" w:hAnsi="Times New Roman" w:cs="Times New Roman"/>
          <w:sz w:val="24"/>
          <w:szCs w:val="24"/>
        </w:rPr>
        <w:t>. Жалоба, поступившая в администрацию муниципального образования «Кочковатский сельсовет»,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ее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34B" w:rsidRPr="00E226FB" w:rsidRDefault="00DC234B" w:rsidP="000C10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Pr="00E226FB">
        <w:rPr>
          <w:rFonts w:ascii="Times New Roman" w:hAnsi="Times New Roman" w:cs="Times New Roman"/>
          <w:sz w:val="24"/>
          <w:szCs w:val="24"/>
        </w:rPr>
        <w:t>. В случае, если в компетенцию администрации муниципального образования «Кочковатский сельсовет» не входит принятие решения по жалобе, то в течение трех рабочих дней со дня ее регистрации администрация муниципального образования «Кочковатский сельсовет» направляет ее в уполномоченный на ее рассмотрение орган и в письменной форме информирует заявителя о перенаправлении жалобы.</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w:t>
      </w:r>
      <w:r>
        <w:rPr>
          <w:rFonts w:ascii="Times New Roman" w:hAnsi="Times New Roman" w:cs="Times New Roman"/>
          <w:sz w:val="24"/>
          <w:szCs w:val="24"/>
        </w:rPr>
        <w:t>49</w:t>
      </w:r>
      <w:r w:rsidRPr="00E226FB">
        <w:rPr>
          <w:rFonts w:ascii="Times New Roman" w:hAnsi="Times New Roman" w:cs="Times New Roman"/>
          <w:sz w:val="24"/>
          <w:szCs w:val="24"/>
        </w:rPr>
        <w:t xml:space="preserve">. Основаниями для оставления жалобы без рассмотрения являются: </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должностных лиц администрации муниципального образования «Кочковатский сельсовет», муниципальных служащих, а также членов их семей;</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в) поступление в администрацию муниципального образования «Кочковатский сельсовет» ходатайства заявителя об отзыве жалобы до вынесения решения по жалобе.</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15</w:t>
      </w:r>
      <w:r>
        <w:rPr>
          <w:rFonts w:ascii="Times New Roman" w:hAnsi="Times New Roman" w:cs="Times New Roman"/>
          <w:sz w:val="24"/>
          <w:szCs w:val="24"/>
        </w:rPr>
        <w:t>0</w:t>
      </w:r>
      <w:r w:rsidRPr="00E226FB">
        <w:rPr>
          <w:rFonts w:ascii="Times New Roman" w:hAnsi="Times New Roman" w:cs="Times New Roman"/>
          <w:sz w:val="24"/>
          <w:szCs w:val="24"/>
        </w:rPr>
        <w:t>. По результатам рассмотрения жалобы принимается одно из следующих решений:</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муниципального образования «Кочковатский сельсовет»;</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2) в удовлетворении жалобы отказывается.</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15</w:t>
      </w:r>
      <w:r>
        <w:rPr>
          <w:rFonts w:ascii="Times New Roman" w:hAnsi="Times New Roman" w:cs="Times New Roman"/>
          <w:sz w:val="24"/>
          <w:szCs w:val="24"/>
        </w:rPr>
        <w:t>1</w:t>
      </w:r>
      <w:r w:rsidRPr="00E226FB">
        <w:rPr>
          <w:rFonts w:ascii="Times New Roman" w:hAnsi="Times New Roman" w:cs="Times New Roman"/>
          <w:sz w:val="24"/>
          <w:szCs w:val="24"/>
        </w:rPr>
        <w:t>.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15</w:t>
      </w:r>
      <w:r>
        <w:rPr>
          <w:rFonts w:ascii="Times New Roman" w:hAnsi="Times New Roman" w:cs="Times New Roman"/>
          <w:sz w:val="24"/>
          <w:szCs w:val="24"/>
        </w:rPr>
        <w:t>2</w:t>
      </w:r>
      <w:r w:rsidRPr="00E226FB">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«Кочковатский сельсовет»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15</w:t>
      </w:r>
      <w:r>
        <w:rPr>
          <w:rFonts w:ascii="Times New Roman" w:hAnsi="Times New Roman" w:cs="Times New Roman"/>
          <w:sz w:val="24"/>
          <w:szCs w:val="24"/>
        </w:rPr>
        <w:t>3</w:t>
      </w:r>
      <w:r w:rsidRPr="00E226FB">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34B" w:rsidRPr="00E226FB" w:rsidRDefault="00DC234B" w:rsidP="000C10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154</w:t>
      </w:r>
      <w:r w:rsidRPr="00E226FB">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муниципального образования «</w:t>
      </w:r>
      <w:r>
        <w:rPr>
          <w:rFonts w:ascii="Times New Roman" w:hAnsi="Times New Roman" w:cs="Times New Roman"/>
          <w:sz w:val="24"/>
          <w:szCs w:val="24"/>
        </w:rPr>
        <w:t>Кочковатский сельсовет</w:t>
      </w:r>
      <w:r w:rsidRPr="00E226FB">
        <w:rPr>
          <w:rFonts w:ascii="Times New Roman" w:hAnsi="Times New Roman" w:cs="Times New Roman"/>
          <w:sz w:val="24"/>
          <w:szCs w:val="24"/>
        </w:rPr>
        <w:t>», ее должностное лицо, наделенные полномочиями по рассмотрению жалоб, незамедлительно направляют имеющиеся материалы в органы прокуратуры.</w:t>
      </w:r>
    </w:p>
    <w:p w:rsidR="00DC234B" w:rsidRPr="00E226FB" w:rsidRDefault="00DC234B" w:rsidP="000C1045">
      <w:pPr>
        <w:pStyle w:val="ConsPlusNormal"/>
        <w:ind w:firstLine="709"/>
        <w:jc w:val="both"/>
        <w:rPr>
          <w:rFonts w:ascii="Times New Roman" w:hAnsi="Times New Roman" w:cs="Times New Roman"/>
          <w:sz w:val="24"/>
          <w:szCs w:val="24"/>
        </w:rPr>
      </w:pPr>
      <w:r w:rsidRPr="00E226FB">
        <w:rPr>
          <w:rFonts w:ascii="Times New Roman" w:hAnsi="Times New Roman" w:cs="Times New Roman"/>
          <w:sz w:val="24"/>
          <w:szCs w:val="24"/>
        </w:rPr>
        <w:t>1</w:t>
      </w:r>
      <w:r>
        <w:rPr>
          <w:rFonts w:ascii="Times New Roman" w:hAnsi="Times New Roman" w:cs="Times New Roman"/>
          <w:sz w:val="24"/>
          <w:szCs w:val="24"/>
        </w:rPr>
        <w:t>55</w:t>
      </w:r>
      <w:r w:rsidRPr="00E226FB">
        <w:rPr>
          <w:rFonts w:ascii="Times New Roman" w:hAnsi="Times New Roman" w:cs="Times New Roman"/>
          <w:sz w:val="24"/>
          <w:szCs w:val="24"/>
        </w:rPr>
        <w:t>. Настоящий Порядок рассмотрения жалоб и нарушений прав граждан и организаций при предоставлении муниципальных услуг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DC234B" w:rsidRDefault="00DC234B" w:rsidP="0017291A">
      <w:pPr>
        <w:pStyle w:val="ConsPlusNormal"/>
        <w:spacing w:before="200"/>
        <w:ind w:firstLine="540"/>
        <w:jc w:val="both"/>
        <w:rPr>
          <w:rFonts w:ascii="Times New Roman" w:hAnsi="Times New Roman" w:cs="Times New Roman"/>
          <w:sz w:val="28"/>
          <w:szCs w:val="28"/>
        </w:rPr>
      </w:pPr>
    </w:p>
    <w:p w:rsidR="00DC234B" w:rsidRDefault="00DC234B" w:rsidP="0017291A">
      <w:pPr>
        <w:pStyle w:val="ConsPlusTitle"/>
        <w:ind w:right="708"/>
        <w:outlineLvl w:val="2"/>
        <w:rPr>
          <w:rFonts w:ascii="Times New Roman" w:hAnsi="Times New Roman" w:cs="Times New Roman"/>
          <w:b w:val="0"/>
          <w:sz w:val="28"/>
          <w:szCs w:val="28"/>
        </w:rPr>
        <w:sectPr w:rsidR="00DC234B" w:rsidSect="00F66722">
          <w:pgSz w:w="11906" w:h="16838"/>
          <w:pgMar w:top="1134" w:right="851" w:bottom="1134" w:left="1701" w:header="709" w:footer="709" w:gutter="0"/>
          <w:cols w:space="708"/>
          <w:docGrid w:linePitch="360"/>
        </w:sectPr>
      </w:pPr>
    </w:p>
    <w:p w:rsidR="00DC234B" w:rsidRPr="00E226FB" w:rsidRDefault="00DC234B" w:rsidP="0017291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E226FB">
        <w:rPr>
          <w:rFonts w:ascii="Times New Roman" w:hAnsi="Times New Roman" w:cs="Times New Roman"/>
          <w:sz w:val="24"/>
          <w:szCs w:val="24"/>
        </w:rPr>
        <w:t>риложение № 1</w:t>
      </w:r>
    </w:p>
    <w:p w:rsidR="00DC234B" w:rsidRPr="00E226FB" w:rsidRDefault="00DC234B" w:rsidP="0017291A">
      <w:pPr>
        <w:pStyle w:val="ConsPlusNormal"/>
        <w:jc w:val="right"/>
        <w:rPr>
          <w:rFonts w:ascii="Times New Roman" w:hAnsi="Times New Roman" w:cs="Times New Roman"/>
          <w:sz w:val="24"/>
          <w:szCs w:val="24"/>
        </w:rPr>
      </w:pPr>
      <w:r w:rsidRPr="00E226FB">
        <w:rPr>
          <w:rFonts w:ascii="Times New Roman" w:hAnsi="Times New Roman" w:cs="Times New Roman"/>
          <w:sz w:val="24"/>
          <w:szCs w:val="24"/>
        </w:rPr>
        <w:t>к Административному регламенту</w:t>
      </w:r>
    </w:p>
    <w:p w:rsidR="00DC234B" w:rsidRPr="00E226FB" w:rsidRDefault="00DC234B" w:rsidP="0017291A">
      <w:pPr>
        <w:pStyle w:val="ConsPlusNormal"/>
        <w:jc w:val="right"/>
        <w:rPr>
          <w:rFonts w:ascii="Times New Roman" w:hAnsi="Times New Roman" w:cs="Times New Roman"/>
          <w:sz w:val="24"/>
          <w:szCs w:val="24"/>
        </w:rPr>
      </w:pPr>
      <w:r w:rsidRPr="00E226FB">
        <w:rPr>
          <w:rFonts w:ascii="Times New Roman" w:hAnsi="Times New Roman" w:cs="Times New Roman"/>
          <w:sz w:val="24"/>
          <w:szCs w:val="24"/>
        </w:rPr>
        <w:t xml:space="preserve">администрации муниципального </w:t>
      </w:r>
    </w:p>
    <w:p w:rsidR="00DC234B" w:rsidRPr="00E226FB" w:rsidRDefault="00DC234B" w:rsidP="0017291A">
      <w:pPr>
        <w:pStyle w:val="ConsPlusNormal"/>
        <w:jc w:val="right"/>
        <w:rPr>
          <w:rFonts w:ascii="Times New Roman" w:hAnsi="Times New Roman" w:cs="Times New Roman"/>
          <w:sz w:val="24"/>
          <w:szCs w:val="24"/>
        </w:rPr>
      </w:pPr>
      <w:r w:rsidRPr="00E226FB">
        <w:rPr>
          <w:rFonts w:ascii="Times New Roman" w:hAnsi="Times New Roman" w:cs="Times New Roman"/>
          <w:sz w:val="24"/>
          <w:szCs w:val="24"/>
        </w:rPr>
        <w:t>образования «Кочковатский сельсовет»</w:t>
      </w:r>
    </w:p>
    <w:p w:rsidR="00DC234B" w:rsidRPr="00E226FB" w:rsidRDefault="00DC234B" w:rsidP="0017291A">
      <w:pPr>
        <w:pStyle w:val="ConsPlusNormal"/>
        <w:jc w:val="right"/>
        <w:rPr>
          <w:rFonts w:ascii="Times New Roman" w:hAnsi="Times New Roman" w:cs="Times New Roman"/>
          <w:sz w:val="24"/>
          <w:szCs w:val="24"/>
        </w:rPr>
      </w:pPr>
      <w:r w:rsidRPr="00E226FB">
        <w:rPr>
          <w:rFonts w:ascii="Times New Roman" w:hAnsi="Times New Roman" w:cs="Times New Roman"/>
          <w:sz w:val="24"/>
          <w:szCs w:val="24"/>
        </w:rPr>
        <w:t>по предоставлению муниципальной</w:t>
      </w:r>
    </w:p>
    <w:p w:rsidR="00DC234B" w:rsidRPr="00E226FB" w:rsidRDefault="00DC234B" w:rsidP="0017291A">
      <w:pPr>
        <w:pStyle w:val="ConsPlusNormal"/>
        <w:jc w:val="right"/>
        <w:rPr>
          <w:rFonts w:ascii="Times New Roman" w:hAnsi="Times New Roman" w:cs="Times New Roman"/>
          <w:sz w:val="24"/>
          <w:szCs w:val="24"/>
        </w:rPr>
      </w:pPr>
      <w:r w:rsidRPr="00E226FB">
        <w:rPr>
          <w:rFonts w:ascii="Times New Roman" w:hAnsi="Times New Roman" w:cs="Times New Roman"/>
          <w:sz w:val="24"/>
          <w:szCs w:val="24"/>
        </w:rPr>
        <w:t>услуги «Присвоение адреса объекту адресации, изменение и аннулирование такого адреса на территории муниципального образования «Кочковатский сельсовет»</w:t>
      </w:r>
    </w:p>
    <w:p w:rsidR="00DC234B" w:rsidRPr="00E226FB" w:rsidRDefault="00DC234B" w:rsidP="0017291A">
      <w:pPr>
        <w:pStyle w:val="ConsPlusTitle"/>
        <w:rPr>
          <w:rFonts w:ascii="Times New Roman" w:hAnsi="Times New Roman" w:cs="Times New Roman"/>
          <w:sz w:val="24"/>
          <w:szCs w:val="24"/>
        </w:rPr>
      </w:pPr>
    </w:p>
    <w:p w:rsidR="00DC234B" w:rsidRPr="00E226FB" w:rsidRDefault="00DC234B" w:rsidP="0017291A">
      <w:pPr>
        <w:pStyle w:val="ConsPlusTitle"/>
        <w:jc w:val="center"/>
        <w:rPr>
          <w:rFonts w:ascii="Times New Roman" w:hAnsi="Times New Roman" w:cs="Times New Roman"/>
          <w:sz w:val="24"/>
          <w:szCs w:val="24"/>
        </w:rPr>
      </w:pPr>
      <w:r w:rsidRPr="00E226FB">
        <w:rPr>
          <w:rFonts w:ascii="Times New Roman" w:hAnsi="Times New Roman" w:cs="Times New Roman"/>
          <w:sz w:val="24"/>
          <w:szCs w:val="24"/>
        </w:rPr>
        <w:t>ПЕРЕЧЕНЬ</w:t>
      </w:r>
    </w:p>
    <w:p w:rsidR="00DC234B" w:rsidRPr="00E226FB" w:rsidRDefault="00DC234B" w:rsidP="0017291A">
      <w:pPr>
        <w:pStyle w:val="ConsPlusTitle"/>
        <w:jc w:val="center"/>
        <w:rPr>
          <w:rFonts w:ascii="Times New Roman" w:hAnsi="Times New Roman" w:cs="Times New Roman"/>
          <w:sz w:val="24"/>
          <w:szCs w:val="24"/>
        </w:rPr>
      </w:pPr>
      <w:r w:rsidRPr="00E226FB">
        <w:rPr>
          <w:rFonts w:ascii="Times New Roman" w:hAnsi="Times New Roman" w:cs="Times New Roman"/>
          <w:sz w:val="24"/>
          <w:szCs w:val="24"/>
        </w:rPr>
        <w:t>ПРИЗНАКОВ ЗАЯВИТЕЛЕЙ (ПРИНАДЛЕЖАЩИХ ИМ ОБЪЕКТОВ),</w:t>
      </w:r>
    </w:p>
    <w:p w:rsidR="00DC234B" w:rsidRPr="00E226FB" w:rsidRDefault="00DC234B" w:rsidP="0017291A">
      <w:pPr>
        <w:pStyle w:val="ConsPlusTitle"/>
        <w:jc w:val="center"/>
        <w:rPr>
          <w:rFonts w:ascii="Times New Roman" w:hAnsi="Times New Roman" w:cs="Times New Roman"/>
          <w:sz w:val="24"/>
          <w:szCs w:val="24"/>
        </w:rPr>
      </w:pPr>
      <w:r w:rsidRPr="00E226FB">
        <w:rPr>
          <w:rFonts w:ascii="Times New Roman" w:hAnsi="Times New Roman" w:cs="Times New Roman"/>
          <w:sz w:val="24"/>
          <w:szCs w:val="24"/>
        </w:rPr>
        <w:t>А ТАКЖЕ КОМБИНАЦИИ ЗНАЧЕНИЙ ПРИЗНАКОВ, КАЖДАЯ ИЗ КОТОРЫХ</w:t>
      </w:r>
    </w:p>
    <w:p w:rsidR="00DC234B" w:rsidRPr="00E226FB" w:rsidRDefault="00DC234B" w:rsidP="0017291A">
      <w:pPr>
        <w:pStyle w:val="ConsPlusTitle"/>
        <w:jc w:val="center"/>
        <w:rPr>
          <w:rFonts w:ascii="Times New Roman" w:hAnsi="Times New Roman" w:cs="Times New Roman"/>
          <w:sz w:val="24"/>
          <w:szCs w:val="24"/>
        </w:rPr>
      </w:pPr>
      <w:r w:rsidRPr="00E226FB">
        <w:rPr>
          <w:rFonts w:ascii="Times New Roman" w:hAnsi="Times New Roman" w:cs="Times New Roman"/>
          <w:sz w:val="24"/>
          <w:szCs w:val="24"/>
        </w:rPr>
        <w:t>СООТВЕТСТВУЕТ ОДНОМУ ВАРИАНТУ ПРЕДОСТАВЛЕНИЯ</w:t>
      </w:r>
    </w:p>
    <w:p w:rsidR="00DC234B" w:rsidRPr="00E226FB" w:rsidRDefault="00DC234B" w:rsidP="0017291A">
      <w:pPr>
        <w:pStyle w:val="ConsPlusTitle"/>
        <w:jc w:val="center"/>
        <w:rPr>
          <w:rFonts w:ascii="Times New Roman" w:hAnsi="Times New Roman" w:cs="Times New Roman"/>
          <w:sz w:val="24"/>
          <w:szCs w:val="24"/>
        </w:rPr>
      </w:pPr>
      <w:r w:rsidRPr="00E226FB">
        <w:rPr>
          <w:rFonts w:ascii="Times New Roman" w:hAnsi="Times New Roman" w:cs="Times New Roman"/>
          <w:sz w:val="24"/>
          <w:szCs w:val="24"/>
        </w:rPr>
        <w:t>МУНИЦИПАЛЬНОЙ УСЛУГИ</w:t>
      </w:r>
    </w:p>
    <w:p w:rsidR="00DC234B" w:rsidRPr="00E226FB" w:rsidRDefault="00DC234B" w:rsidP="0017291A">
      <w:pPr>
        <w:pStyle w:val="ConsPlusTitle"/>
        <w:jc w:val="center"/>
        <w:rPr>
          <w:rFonts w:ascii="Times New Roman" w:hAnsi="Times New Roman" w:cs="Times New Roman"/>
          <w:sz w:val="24"/>
          <w:szCs w:val="24"/>
        </w:rPr>
      </w:pPr>
    </w:p>
    <w:p w:rsidR="00DC234B" w:rsidRPr="00E226FB" w:rsidRDefault="00DC234B" w:rsidP="0017291A">
      <w:pPr>
        <w:pStyle w:val="ConsPlusTitle"/>
        <w:jc w:val="center"/>
        <w:outlineLvl w:val="2"/>
        <w:rPr>
          <w:rFonts w:ascii="Times New Roman" w:hAnsi="Times New Roman" w:cs="Times New Roman"/>
          <w:sz w:val="24"/>
          <w:szCs w:val="24"/>
        </w:rPr>
      </w:pPr>
      <w:r w:rsidRPr="00E226FB">
        <w:rPr>
          <w:rFonts w:ascii="Times New Roman" w:hAnsi="Times New Roman" w:cs="Times New Roman"/>
          <w:sz w:val="24"/>
          <w:szCs w:val="24"/>
        </w:rPr>
        <w:t xml:space="preserve">Таблица 1. Перечень признаков заявителей </w:t>
      </w:r>
    </w:p>
    <w:p w:rsidR="00DC234B" w:rsidRPr="00E226FB" w:rsidRDefault="00DC234B" w:rsidP="0017291A">
      <w:pPr>
        <w:jc w:val="both"/>
      </w:pPr>
      <w:bookmarkStart w:id="3" w:name="P1398"/>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7"/>
        <w:gridCol w:w="6801"/>
      </w:tblGrid>
      <w:tr w:rsidR="00DC234B" w:rsidRPr="00E226FB" w:rsidTr="0017291A">
        <w:tc>
          <w:tcPr>
            <w:tcW w:w="566" w:type="dxa"/>
          </w:tcPr>
          <w:p w:rsidR="00DC234B" w:rsidRPr="00E226FB" w:rsidRDefault="00DC234B" w:rsidP="0017291A">
            <w:pPr>
              <w:jc w:val="center"/>
            </w:pPr>
            <w:r w:rsidRPr="00E226FB">
              <w:t>N п/п</w:t>
            </w:r>
          </w:p>
        </w:tc>
        <w:tc>
          <w:tcPr>
            <w:tcW w:w="2267" w:type="dxa"/>
            <w:vAlign w:val="center"/>
          </w:tcPr>
          <w:p w:rsidR="00DC234B" w:rsidRPr="00E226FB" w:rsidRDefault="00DC234B" w:rsidP="0017291A">
            <w:pPr>
              <w:jc w:val="center"/>
            </w:pPr>
            <w:r w:rsidRPr="00E226FB">
              <w:t>Признак заявителя</w:t>
            </w:r>
          </w:p>
        </w:tc>
        <w:tc>
          <w:tcPr>
            <w:tcW w:w="6801" w:type="dxa"/>
            <w:vAlign w:val="center"/>
          </w:tcPr>
          <w:p w:rsidR="00DC234B" w:rsidRPr="00E226FB" w:rsidRDefault="00DC234B" w:rsidP="0017291A">
            <w:pPr>
              <w:jc w:val="center"/>
            </w:pPr>
            <w:r w:rsidRPr="00E226FB">
              <w:t>Значения признака заявителя</w:t>
            </w:r>
          </w:p>
        </w:tc>
      </w:tr>
      <w:tr w:rsidR="00DC234B" w:rsidRPr="00E226FB" w:rsidTr="0017291A">
        <w:tc>
          <w:tcPr>
            <w:tcW w:w="9634" w:type="dxa"/>
            <w:gridSpan w:val="3"/>
            <w:vAlign w:val="center"/>
          </w:tcPr>
          <w:p w:rsidR="00DC234B" w:rsidRPr="00E226FB" w:rsidRDefault="00DC234B" w:rsidP="0017291A">
            <w:pPr>
              <w:ind w:firstLine="567"/>
              <w:jc w:val="both"/>
              <w:outlineLvl w:val="1"/>
            </w:pPr>
            <w:r w:rsidRPr="00E226FB">
              <w:t>Результат: «Присвоение адреса объекту адресации»</w:t>
            </w:r>
          </w:p>
        </w:tc>
      </w:tr>
      <w:tr w:rsidR="00DC234B" w:rsidRPr="00E226FB" w:rsidTr="0017291A">
        <w:tc>
          <w:tcPr>
            <w:tcW w:w="566" w:type="dxa"/>
            <w:vAlign w:val="center"/>
          </w:tcPr>
          <w:p w:rsidR="00DC234B" w:rsidRPr="00E226FB" w:rsidRDefault="00DC234B" w:rsidP="0017291A">
            <w:pPr>
              <w:jc w:val="center"/>
            </w:pPr>
            <w:r w:rsidRPr="00E226FB">
              <w:t>1</w:t>
            </w:r>
          </w:p>
        </w:tc>
        <w:tc>
          <w:tcPr>
            <w:tcW w:w="2267" w:type="dxa"/>
            <w:vAlign w:val="center"/>
          </w:tcPr>
          <w:p w:rsidR="00DC234B" w:rsidRPr="00E226FB" w:rsidRDefault="00DC234B" w:rsidP="0017291A">
            <w:pPr>
              <w:jc w:val="both"/>
            </w:pPr>
            <w:r w:rsidRPr="00E226FB">
              <w:t>Категория заявителя</w:t>
            </w:r>
          </w:p>
        </w:tc>
        <w:tc>
          <w:tcPr>
            <w:tcW w:w="6801" w:type="dxa"/>
            <w:vAlign w:val="center"/>
          </w:tcPr>
          <w:p w:rsidR="00DC234B" w:rsidRPr="00E226FB" w:rsidRDefault="00DC234B" w:rsidP="0017291A">
            <w:pPr>
              <w:widowControl w:val="0"/>
              <w:autoSpaceDE w:val="0"/>
              <w:autoSpaceDN w:val="0"/>
              <w:spacing w:before="200"/>
              <w:jc w:val="both"/>
            </w:pPr>
            <w:r w:rsidRPr="00E226FB">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E226FB">
                <w:t>2014 г</w:t>
              </w:r>
            </w:smartTag>
            <w:r w:rsidRPr="00E226FB">
              <w:t>. № 1221 (далее соответственно - Правила, Заявитель):</w:t>
            </w:r>
          </w:p>
          <w:p w:rsidR="00DC234B" w:rsidRPr="00E226FB" w:rsidRDefault="00DC234B" w:rsidP="0017291A">
            <w:pPr>
              <w:widowControl w:val="0"/>
              <w:autoSpaceDE w:val="0"/>
              <w:autoSpaceDN w:val="0"/>
              <w:adjustRightInd w:val="0"/>
              <w:ind w:firstLine="540"/>
              <w:jc w:val="both"/>
            </w:pPr>
            <w:r w:rsidRPr="00E226FB">
              <w:t>1) собственники объекта адресации;</w:t>
            </w:r>
          </w:p>
          <w:p w:rsidR="00DC234B" w:rsidRPr="00E226FB" w:rsidRDefault="00DC234B" w:rsidP="0017291A">
            <w:pPr>
              <w:widowControl w:val="0"/>
              <w:autoSpaceDE w:val="0"/>
              <w:autoSpaceDN w:val="0"/>
              <w:adjustRightInd w:val="0"/>
              <w:ind w:firstLine="540"/>
              <w:jc w:val="both"/>
            </w:pPr>
            <w:r w:rsidRPr="00E226FB">
              <w:t>2) лица, обладающие одним из следующих вещных прав на объект адресации:</w:t>
            </w:r>
          </w:p>
          <w:p w:rsidR="00DC234B" w:rsidRPr="00E226FB" w:rsidRDefault="00DC234B" w:rsidP="0017291A">
            <w:pPr>
              <w:widowControl w:val="0"/>
              <w:autoSpaceDE w:val="0"/>
              <w:autoSpaceDN w:val="0"/>
              <w:adjustRightInd w:val="0"/>
              <w:ind w:firstLine="540"/>
              <w:jc w:val="both"/>
            </w:pPr>
            <w:r w:rsidRPr="00E226FB">
              <w:t>-</w:t>
            </w:r>
            <w:r w:rsidRPr="00E226FB">
              <w:tab/>
              <w:t>право хозяйственного ведения;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оперативного управления;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пожизненно наследуемого владения;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постоянного (бессрочного) пользования;</w:t>
            </w:r>
          </w:p>
          <w:p w:rsidR="00DC234B" w:rsidRPr="00E226FB" w:rsidRDefault="00DC234B" w:rsidP="0017291A">
            <w:pPr>
              <w:widowControl w:val="0"/>
              <w:autoSpaceDE w:val="0"/>
              <w:autoSpaceDN w:val="0"/>
              <w:adjustRightInd w:val="0"/>
              <w:ind w:firstLine="540"/>
              <w:jc w:val="both"/>
            </w:pPr>
            <w:r w:rsidRPr="00E226FB">
              <w:t>3) представители Заявителя, действующие в силу полномочий, основанных</w:t>
            </w:r>
          </w:p>
          <w:p w:rsidR="00DC234B" w:rsidRPr="00E226FB" w:rsidRDefault="00DC234B" w:rsidP="0017291A">
            <w:pPr>
              <w:widowControl w:val="0"/>
              <w:autoSpaceDE w:val="0"/>
              <w:autoSpaceDN w:val="0"/>
              <w:adjustRightInd w:val="0"/>
              <w:jc w:val="both"/>
            </w:pPr>
            <w:r w:rsidRPr="00E226FB">
              <w:t>на оформленной в установленном законодательством порядке доверенности;</w:t>
            </w:r>
          </w:p>
          <w:p w:rsidR="00DC234B" w:rsidRPr="00E226FB" w:rsidRDefault="00DC234B" w:rsidP="0017291A">
            <w:pPr>
              <w:widowControl w:val="0"/>
              <w:autoSpaceDE w:val="0"/>
              <w:autoSpaceDN w:val="0"/>
              <w:adjustRightInd w:val="0"/>
              <w:ind w:firstLine="540"/>
              <w:jc w:val="both"/>
            </w:pPr>
            <w:r w:rsidRPr="00E226FB">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E226FB" w:rsidRDefault="00DC234B" w:rsidP="0017291A">
            <w:pPr>
              <w:widowControl w:val="0"/>
              <w:autoSpaceDE w:val="0"/>
              <w:autoSpaceDN w:val="0"/>
              <w:adjustRightInd w:val="0"/>
              <w:ind w:firstLine="540"/>
              <w:jc w:val="both"/>
            </w:pPr>
            <w:r w:rsidRPr="00E226FB">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E226FB" w:rsidRDefault="00DC234B" w:rsidP="0017291A">
            <w:pPr>
              <w:jc w:val="both"/>
            </w:pPr>
            <w:r w:rsidRPr="00E226FB">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E226FB">
                <w:t>2007 г</w:t>
              </w:r>
            </w:smartTag>
            <w:r w:rsidRPr="00E226FB">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r>
      <w:tr w:rsidR="00DC234B" w:rsidRPr="00E226FB" w:rsidTr="0017291A">
        <w:tc>
          <w:tcPr>
            <w:tcW w:w="9634" w:type="dxa"/>
            <w:gridSpan w:val="3"/>
            <w:vAlign w:val="center"/>
          </w:tcPr>
          <w:p w:rsidR="00DC234B" w:rsidRPr="00E226FB" w:rsidRDefault="00DC234B" w:rsidP="0017291A">
            <w:pPr>
              <w:jc w:val="both"/>
              <w:outlineLvl w:val="3"/>
            </w:pPr>
            <w:r w:rsidRPr="00E226FB">
              <w:t>Результат: «Аннулирование адреса объекта адресации»</w:t>
            </w:r>
          </w:p>
        </w:tc>
      </w:tr>
      <w:tr w:rsidR="00DC234B" w:rsidRPr="00E226FB" w:rsidTr="0017291A">
        <w:trPr>
          <w:trHeight w:val="855"/>
        </w:trPr>
        <w:tc>
          <w:tcPr>
            <w:tcW w:w="566" w:type="dxa"/>
            <w:vAlign w:val="center"/>
          </w:tcPr>
          <w:p w:rsidR="00DC234B" w:rsidRPr="00E226FB" w:rsidRDefault="00DC234B" w:rsidP="0017291A">
            <w:pPr>
              <w:jc w:val="center"/>
            </w:pPr>
            <w:r w:rsidRPr="00E226FB">
              <w:t>2</w:t>
            </w:r>
          </w:p>
        </w:tc>
        <w:tc>
          <w:tcPr>
            <w:tcW w:w="2267" w:type="dxa"/>
            <w:vAlign w:val="center"/>
          </w:tcPr>
          <w:p w:rsidR="00DC234B" w:rsidRPr="00E226FB" w:rsidRDefault="00DC234B" w:rsidP="0017291A">
            <w:pPr>
              <w:jc w:val="both"/>
            </w:pPr>
            <w:r w:rsidRPr="00E226FB">
              <w:t>Категория заявителя</w:t>
            </w:r>
          </w:p>
        </w:tc>
        <w:tc>
          <w:tcPr>
            <w:tcW w:w="6801" w:type="dxa"/>
            <w:vAlign w:val="center"/>
          </w:tcPr>
          <w:p w:rsidR="00DC234B" w:rsidRPr="00E226FB" w:rsidRDefault="00DC234B" w:rsidP="0017291A">
            <w:pPr>
              <w:widowControl w:val="0"/>
              <w:autoSpaceDE w:val="0"/>
              <w:autoSpaceDN w:val="0"/>
              <w:spacing w:before="200"/>
              <w:jc w:val="both"/>
            </w:pPr>
            <w:r w:rsidRPr="00E226FB">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E226FB">
                <w:t>2014 г</w:t>
              </w:r>
            </w:smartTag>
            <w:r w:rsidRPr="00E226FB">
              <w:t>. № 1221 (далее соответственно - Правила, Заявитель):</w:t>
            </w:r>
          </w:p>
          <w:p w:rsidR="00DC234B" w:rsidRPr="00E226FB" w:rsidRDefault="00DC234B" w:rsidP="0017291A">
            <w:pPr>
              <w:widowControl w:val="0"/>
              <w:autoSpaceDE w:val="0"/>
              <w:autoSpaceDN w:val="0"/>
              <w:adjustRightInd w:val="0"/>
              <w:ind w:firstLine="540"/>
              <w:jc w:val="both"/>
            </w:pPr>
            <w:r w:rsidRPr="00E226FB">
              <w:t>1) собственники объекта адресации;</w:t>
            </w:r>
          </w:p>
          <w:p w:rsidR="00DC234B" w:rsidRPr="00E226FB" w:rsidRDefault="00DC234B" w:rsidP="0017291A">
            <w:pPr>
              <w:widowControl w:val="0"/>
              <w:autoSpaceDE w:val="0"/>
              <w:autoSpaceDN w:val="0"/>
              <w:adjustRightInd w:val="0"/>
              <w:ind w:firstLine="540"/>
              <w:jc w:val="both"/>
            </w:pPr>
            <w:r w:rsidRPr="00E226FB">
              <w:t>2) лица, обладающие одним из следующих вещных прав на объект адресации:</w:t>
            </w:r>
          </w:p>
          <w:p w:rsidR="00DC234B" w:rsidRPr="00E226FB" w:rsidRDefault="00DC234B" w:rsidP="0017291A">
            <w:pPr>
              <w:widowControl w:val="0"/>
              <w:autoSpaceDE w:val="0"/>
              <w:autoSpaceDN w:val="0"/>
              <w:adjustRightInd w:val="0"/>
              <w:ind w:firstLine="540"/>
              <w:jc w:val="both"/>
            </w:pPr>
            <w:r w:rsidRPr="00E226FB">
              <w:t>-</w:t>
            </w:r>
            <w:r w:rsidRPr="00E226FB">
              <w:tab/>
              <w:t>право хозяйственного ведения;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оперативного управления;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пожизненно наследуемого владения;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постоянного (бессрочного) пользования;</w:t>
            </w:r>
          </w:p>
          <w:p w:rsidR="00DC234B" w:rsidRPr="00E226FB" w:rsidRDefault="00DC234B" w:rsidP="0017291A">
            <w:pPr>
              <w:widowControl w:val="0"/>
              <w:autoSpaceDE w:val="0"/>
              <w:autoSpaceDN w:val="0"/>
              <w:adjustRightInd w:val="0"/>
              <w:ind w:firstLine="540"/>
              <w:jc w:val="both"/>
            </w:pPr>
            <w:r w:rsidRPr="00E226FB">
              <w:t>3) представители Заявителя, действующие в силу полномочий, основанных</w:t>
            </w:r>
          </w:p>
          <w:p w:rsidR="00DC234B" w:rsidRPr="00E226FB" w:rsidRDefault="00DC234B" w:rsidP="0017291A">
            <w:pPr>
              <w:widowControl w:val="0"/>
              <w:autoSpaceDE w:val="0"/>
              <w:autoSpaceDN w:val="0"/>
              <w:adjustRightInd w:val="0"/>
              <w:jc w:val="both"/>
            </w:pPr>
            <w:r w:rsidRPr="00E226FB">
              <w:t>на оформленной в установленном законодательством порядке доверенности;</w:t>
            </w:r>
          </w:p>
          <w:p w:rsidR="00DC234B" w:rsidRPr="00E226FB" w:rsidRDefault="00DC234B" w:rsidP="0017291A">
            <w:pPr>
              <w:widowControl w:val="0"/>
              <w:autoSpaceDE w:val="0"/>
              <w:autoSpaceDN w:val="0"/>
              <w:adjustRightInd w:val="0"/>
              <w:ind w:firstLine="540"/>
              <w:jc w:val="both"/>
            </w:pPr>
            <w:r w:rsidRPr="00E226FB">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E226FB" w:rsidRDefault="00DC234B" w:rsidP="0017291A">
            <w:pPr>
              <w:widowControl w:val="0"/>
              <w:autoSpaceDE w:val="0"/>
              <w:autoSpaceDN w:val="0"/>
              <w:adjustRightInd w:val="0"/>
              <w:ind w:firstLine="540"/>
              <w:jc w:val="both"/>
            </w:pPr>
            <w:r w:rsidRPr="00E226FB">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E226FB" w:rsidRDefault="00DC234B" w:rsidP="0017291A">
            <w:pPr>
              <w:jc w:val="both"/>
            </w:pPr>
            <w:r w:rsidRPr="00E226FB">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E226FB">
                <w:t>2007 г</w:t>
              </w:r>
            </w:smartTag>
            <w:r w:rsidRPr="00E226FB">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r>
      <w:tr w:rsidR="00DC234B" w:rsidRPr="00E226FB" w:rsidTr="0017291A">
        <w:trPr>
          <w:trHeight w:val="855"/>
        </w:trPr>
        <w:tc>
          <w:tcPr>
            <w:tcW w:w="9634" w:type="dxa"/>
            <w:gridSpan w:val="3"/>
            <w:vAlign w:val="center"/>
          </w:tcPr>
          <w:p w:rsidR="00DC234B" w:rsidRPr="00E226FB" w:rsidRDefault="00DC234B" w:rsidP="0017291A">
            <w:pPr>
              <w:widowControl w:val="0"/>
              <w:autoSpaceDE w:val="0"/>
              <w:autoSpaceDN w:val="0"/>
              <w:spacing w:before="200"/>
              <w:jc w:val="both"/>
            </w:pPr>
            <w:r w:rsidRPr="00E226FB">
              <w:t>Результат: «Исправление допущенных ошибок и (или) опечаток в выданных в результате предоставления муниципальной услуги документах»</w:t>
            </w:r>
          </w:p>
        </w:tc>
      </w:tr>
      <w:tr w:rsidR="00DC234B" w:rsidRPr="00E226FB" w:rsidTr="0017291A">
        <w:trPr>
          <w:trHeight w:val="855"/>
        </w:trPr>
        <w:tc>
          <w:tcPr>
            <w:tcW w:w="566" w:type="dxa"/>
            <w:vAlign w:val="center"/>
          </w:tcPr>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p>
          <w:p w:rsidR="00DC234B" w:rsidRPr="00E226FB" w:rsidRDefault="00DC234B" w:rsidP="0017291A">
            <w:pPr>
              <w:jc w:val="center"/>
            </w:pPr>
            <w:r w:rsidRPr="00E226FB">
              <w:t>3</w:t>
            </w:r>
          </w:p>
        </w:tc>
        <w:tc>
          <w:tcPr>
            <w:tcW w:w="2267" w:type="dxa"/>
            <w:vAlign w:val="center"/>
          </w:tcPr>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p>
          <w:p w:rsidR="00DC234B" w:rsidRPr="00E226FB" w:rsidRDefault="00DC234B" w:rsidP="0017291A">
            <w:pPr>
              <w:jc w:val="both"/>
            </w:pPr>
            <w:r w:rsidRPr="00E226FB">
              <w:t>Категория заявителя</w:t>
            </w:r>
          </w:p>
        </w:tc>
        <w:tc>
          <w:tcPr>
            <w:tcW w:w="6801" w:type="dxa"/>
            <w:vAlign w:val="center"/>
          </w:tcPr>
          <w:p w:rsidR="00DC234B" w:rsidRPr="00E226FB" w:rsidRDefault="00DC234B" w:rsidP="0017291A">
            <w:pPr>
              <w:widowControl w:val="0"/>
              <w:autoSpaceDE w:val="0"/>
              <w:autoSpaceDN w:val="0"/>
              <w:spacing w:before="200"/>
              <w:ind w:firstLine="540"/>
              <w:jc w:val="both"/>
            </w:pPr>
            <w:r w:rsidRPr="00E226FB">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E226FB">
                <w:t>2014 г</w:t>
              </w:r>
            </w:smartTag>
            <w:r w:rsidRPr="00E226FB">
              <w:t>. № 1221 (далее соответственно - Правила, Заявитель):</w:t>
            </w:r>
          </w:p>
          <w:p w:rsidR="00DC234B" w:rsidRPr="00E226FB" w:rsidRDefault="00DC234B" w:rsidP="0017291A">
            <w:pPr>
              <w:widowControl w:val="0"/>
              <w:autoSpaceDE w:val="0"/>
              <w:autoSpaceDN w:val="0"/>
              <w:adjustRightInd w:val="0"/>
              <w:ind w:firstLine="540"/>
              <w:jc w:val="both"/>
            </w:pPr>
            <w:r w:rsidRPr="00E226FB">
              <w:t>1) собственники объекта адресации;</w:t>
            </w:r>
          </w:p>
          <w:p w:rsidR="00DC234B" w:rsidRPr="00E226FB" w:rsidRDefault="00DC234B" w:rsidP="0017291A">
            <w:pPr>
              <w:widowControl w:val="0"/>
              <w:autoSpaceDE w:val="0"/>
              <w:autoSpaceDN w:val="0"/>
              <w:adjustRightInd w:val="0"/>
              <w:ind w:firstLine="540"/>
              <w:jc w:val="both"/>
            </w:pPr>
            <w:r w:rsidRPr="00E226FB">
              <w:t>2) лица, обладающие одним из следующих вещных прав на объект адресации:</w:t>
            </w:r>
          </w:p>
          <w:p w:rsidR="00DC234B" w:rsidRPr="00E226FB" w:rsidRDefault="00DC234B" w:rsidP="0017291A">
            <w:pPr>
              <w:widowControl w:val="0"/>
              <w:autoSpaceDE w:val="0"/>
              <w:autoSpaceDN w:val="0"/>
              <w:adjustRightInd w:val="0"/>
              <w:ind w:firstLine="540"/>
              <w:jc w:val="both"/>
            </w:pPr>
            <w:r w:rsidRPr="00E226FB">
              <w:t>-</w:t>
            </w:r>
            <w:r w:rsidRPr="00E226FB">
              <w:tab/>
              <w:t>право хозяйственного ведения;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оперативного управления;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пожизненно наследуемого владения;</w:t>
            </w:r>
          </w:p>
          <w:p w:rsidR="00DC234B" w:rsidRPr="00E226FB" w:rsidRDefault="00DC234B" w:rsidP="0017291A">
            <w:pPr>
              <w:widowControl w:val="0"/>
              <w:autoSpaceDE w:val="0"/>
              <w:autoSpaceDN w:val="0"/>
              <w:adjustRightInd w:val="0"/>
              <w:ind w:firstLine="540"/>
              <w:jc w:val="both"/>
            </w:pPr>
            <w:r w:rsidRPr="00E226FB">
              <w:t>-</w:t>
            </w:r>
            <w:r w:rsidRPr="00E226FB">
              <w:tab/>
              <w:t>право постоянного (бессрочного) пользования;</w:t>
            </w:r>
          </w:p>
          <w:p w:rsidR="00DC234B" w:rsidRPr="00E226FB" w:rsidRDefault="00DC234B" w:rsidP="0017291A">
            <w:pPr>
              <w:widowControl w:val="0"/>
              <w:autoSpaceDE w:val="0"/>
              <w:autoSpaceDN w:val="0"/>
              <w:adjustRightInd w:val="0"/>
              <w:ind w:firstLine="540"/>
              <w:jc w:val="both"/>
            </w:pPr>
            <w:r w:rsidRPr="00E226FB">
              <w:t>3) представители Заявителя, действующие в силу полномочий, основанных</w:t>
            </w:r>
          </w:p>
          <w:p w:rsidR="00DC234B" w:rsidRPr="00E226FB" w:rsidRDefault="00DC234B" w:rsidP="0017291A">
            <w:pPr>
              <w:widowControl w:val="0"/>
              <w:autoSpaceDE w:val="0"/>
              <w:autoSpaceDN w:val="0"/>
              <w:adjustRightInd w:val="0"/>
              <w:jc w:val="both"/>
            </w:pPr>
            <w:r w:rsidRPr="00E226FB">
              <w:t>на оформленной в установленном законодательством порядке доверенности;</w:t>
            </w:r>
          </w:p>
          <w:p w:rsidR="00DC234B" w:rsidRPr="00E226FB" w:rsidRDefault="00DC234B" w:rsidP="0017291A">
            <w:pPr>
              <w:widowControl w:val="0"/>
              <w:autoSpaceDE w:val="0"/>
              <w:autoSpaceDN w:val="0"/>
              <w:adjustRightInd w:val="0"/>
              <w:ind w:firstLine="540"/>
              <w:jc w:val="both"/>
            </w:pPr>
            <w:r w:rsidRPr="00E226FB">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E226FB" w:rsidRDefault="00DC234B" w:rsidP="00194390">
            <w:pPr>
              <w:widowControl w:val="0"/>
              <w:autoSpaceDE w:val="0"/>
              <w:autoSpaceDN w:val="0"/>
              <w:adjustRightInd w:val="0"/>
              <w:ind w:firstLine="539"/>
              <w:jc w:val="both"/>
            </w:pPr>
            <w:r w:rsidRPr="00E226FB">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E226FB" w:rsidRDefault="00DC234B" w:rsidP="00194390">
            <w:pPr>
              <w:widowControl w:val="0"/>
              <w:autoSpaceDE w:val="0"/>
              <w:autoSpaceDN w:val="0"/>
              <w:ind w:firstLine="539"/>
              <w:jc w:val="both"/>
            </w:pPr>
            <w:r w:rsidRPr="00E226FB">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E226FB">
                <w:t>2007 г</w:t>
              </w:r>
            </w:smartTag>
            <w:r w:rsidRPr="00E226FB">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r>
    </w:tbl>
    <w:p w:rsidR="00DC234B" w:rsidRDefault="00DC234B" w:rsidP="0017291A">
      <w:pPr>
        <w:pStyle w:val="ConsPlusTitle"/>
        <w:ind w:right="708"/>
        <w:outlineLvl w:val="2"/>
        <w:rPr>
          <w:rFonts w:ascii="Times New Roman" w:hAnsi="Times New Roman" w:cs="Times New Roman"/>
          <w:sz w:val="28"/>
          <w:szCs w:val="28"/>
        </w:rPr>
      </w:pPr>
    </w:p>
    <w:p w:rsidR="00DC234B" w:rsidRPr="00E226FB" w:rsidRDefault="00DC234B" w:rsidP="0017291A">
      <w:pPr>
        <w:pStyle w:val="ConsPlusTitle"/>
        <w:ind w:right="708" w:firstLine="540"/>
        <w:jc w:val="center"/>
        <w:outlineLvl w:val="2"/>
        <w:rPr>
          <w:rFonts w:ascii="Times New Roman" w:hAnsi="Times New Roman" w:cs="Times New Roman"/>
          <w:sz w:val="24"/>
          <w:szCs w:val="24"/>
        </w:rPr>
      </w:pPr>
      <w:r w:rsidRPr="00E226FB">
        <w:rPr>
          <w:rFonts w:ascii="Times New Roman" w:hAnsi="Times New Roman" w:cs="Times New Roman"/>
          <w:sz w:val="24"/>
          <w:szCs w:val="24"/>
        </w:rPr>
        <w:t>Таблица 2. Комбинации значений признаков, каждая из которых соответствует одному варианту предоставления услуги</w:t>
      </w:r>
    </w:p>
    <w:p w:rsidR="00DC234B" w:rsidRPr="00CB71AB" w:rsidRDefault="00DC234B" w:rsidP="0017291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8"/>
        <w:gridCol w:w="8427"/>
      </w:tblGrid>
      <w:tr w:rsidR="00DC234B" w:rsidRPr="00924E3F" w:rsidTr="0017291A">
        <w:tc>
          <w:tcPr>
            <w:tcW w:w="1133" w:type="dxa"/>
            <w:gridSpan w:val="2"/>
          </w:tcPr>
          <w:p w:rsidR="00DC234B" w:rsidRPr="00924E3F" w:rsidRDefault="00DC234B" w:rsidP="0017291A">
            <w:pPr>
              <w:pStyle w:val="ConsPlusNormal"/>
              <w:contextualSpacing/>
              <w:jc w:val="center"/>
              <w:rPr>
                <w:rFonts w:ascii="Times New Roman" w:hAnsi="Times New Roman" w:cs="Times New Roman"/>
                <w:sz w:val="24"/>
                <w:szCs w:val="24"/>
              </w:rPr>
            </w:pPr>
            <w:r w:rsidRPr="00924E3F">
              <w:rPr>
                <w:rFonts w:ascii="Times New Roman" w:hAnsi="Times New Roman" w:cs="Times New Roman"/>
                <w:sz w:val="24"/>
                <w:szCs w:val="24"/>
              </w:rPr>
              <w:t>N варианта</w:t>
            </w:r>
          </w:p>
        </w:tc>
        <w:tc>
          <w:tcPr>
            <w:tcW w:w="8427" w:type="dxa"/>
          </w:tcPr>
          <w:p w:rsidR="00DC234B" w:rsidRPr="00924E3F" w:rsidRDefault="00DC234B" w:rsidP="0017291A">
            <w:pPr>
              <w:pStyle w:val="ConsPlusNormal"/>
              <w:contextualSpacing/>
              <w:jc w:val="center"/>
              <w:rPr>
                <w:rFonts w:ascii="Times New Roman" w:hAnsi="Times New Roman" w:cs="Times New Roman"/>
                <w:sz w:val="24"/>
                <w:szCs w:val="24"/>
              </w:rPr>
            </w:pPr>
            <w:r w:rsidRPr="00924E3F">
              <w:rPr>
                <w:rFonts w:ascii="Times New Roman" w:hAnsi="Times New Roman" w:cs="Times New Roman"/>
                <w:sz w:val="24"/>
                <w:szCs w:val="24"/>
              </w:rPr>
              <w:t>Комбинация значений признаков</w:t>
            </w:r>
          </w:p>
        </w:tc>
      </w:tr>
      <w:tr w:rsidR="00DC234B" w:rsidRPr="00924E3F" w:rsidTr="0017291A">
        <w:tc>
          <w:tcPr>
            <w:tcW w:w="9560" w:type="dxa"/>
            <w:gridSpan w:val="3"/>
            <w:vAlign w:val="center"/>
          </w:tcPr>
          <w:p w:rsidR="00DC234B" w:rsidRPr="00924E3F" w:rsidRDefault="00DC234B" w:rsidP="0017291A">
            <w:pPr>
              <w:pStyle w:val="ConsPlusNormal"/>
              <w:contextualSpacing/>
              <w:jc w:val="both"/>
              <w:outlineLvl w:val="3"/>
              <w:rPr>
                <w:rFonts w:ascii="Times New Roman" w:hAnsi="Times New Roman" w:cs="Times New Roman"/>
                <w:sz w:val="24"/>
                <w:szCs w:val="24"/>
              </w:rPr>
            </w:pPr>
            <w:r w:rsidRPr="006A3839">
              <w:rPr>
                <w:rFonts w:ascii="Times New Roman" w:hAnsi="Times New Roman" w:cs="Times New Roman"/>
                <w:sz w:val="24"/>
                <w:szCs w:val="24"/>
              </w:rPr>
              <w:t xml:space="preserve">Результат: </w:t>
            </w:r>
            <w:r w:rsidRPr="00924E3F">
              <w:rPr>
                <w:rFonts w:ascii="Times New Roman" w:hAnsi="Times New Roman" w:cs="Times New Roman"/>
                <w:sz w:val="24"/>
                <w:szCs w:val="24"/>
              </w:rPr>
              <w:t>«Присвоение адреса объекту адресации»</w:t>
            </w:r>
          </w:p>
        </w:tc>
      </w:tr>
      <w:tr w:rsidR="00DC234B" w:rsidRPr="00924E3F" w:rsidTr="0017291A">
        <w:tc>
          <w:tcPr>
            <w:tcW w:w="1133" w:type="dxa"/>
            <w:gridSpan w:val="2"/>
            <w:vAlign w:val="center"/>
          </w:tcPr>
          <w:p w:rsidR="00DC234B" w:rsidRPr="00924E3F" w:rsidRDefault="00DC234B" w:rsidP="0017291A">
            <w:pPr>
              <w:pStyle w:val="ConsPlusNormal"/>
              <w:contextualSpacing/>
              <w:jc w:val="center"/>
              <w:rPr>
                <w:rFonts w:ascii="Times New Roman" w:hAnsi="Times New Roman" w:cs="Times New Roman"/>
                <w:sz w:val="24"/>
                <w:szCs w:val="24"/>
              </w:rPr>
            </w:pPr>
            <w:r w:rsidRPr="00924E3F">
              <w:rPr>
                <w:rFonts w:ascii="Times New Roman" w:hAnsi="Times New Roman" w:cs="Times New Roman"/>
                <w:sz w:val="24"/>
                <w:szCs w:val="24"/>
              </w:rPr>
              <w:t>1</w:t>
            </w:r>
          </w:p>
        </w:tc>
        <w:tc>
          <w:tcPr>
            <w:tcW w:w="8427" w:type="dxa"/>
            <w:vAlign w:val="center"/>
          </w:tcPr>
          <w:p w:rsidR="00DC234B" w:rsidRPr="00924E3F" w:rsidRDefault="00DC234B" w:rsidP="0017291A">
            <w:pPr>
              <w:widowControl w:val="0"/>
              <w:autoSpaceDE w:val="0"/>
              <w:autoSpaceDN w:val="0"/>
              <w:ind w:firstLine="540"/>
              <w:contextualSpacing/>
              <w:jc w:val="both"/>
            </w:pPr>
            <w:r w:rsidRPr="00924E3F">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924E3F">
                <w:t>2014 г</w:t>
              </w:r>
            </w:smartTag>
            <w:r w:rsidRPr="00924E3F">
              <w:t>. № 1221 (далее соответственно - Правила, Заявитель):</w:t>
            </w:r>
          </w:p>
          <w:p w:rsidR="00DC234B" w:rsidRPr="00924E3F" w:rsidRDefault="00DC234B" w:rsidP="0017291A">
            <w:pPr>
              <w:widowControl w:val="0"/>
              <w:autoSpaceDE w:val="0"/>
              <w:autoSpaceDN w:val="0"/>
              <w:adjustRightInd w:val="0"/>
              <w:ind w:firstLine="540"/>
              <w:contextualSpacing/>
              <w:jc w:val="both"/>
            </w:pPr>
            <w:r w:rsidRPr="00924E3F">
              <w:t>1) собственники объекта адресации;</w:t>
            </w:r>
          </w:p>
          <w:p w:rsidR="00DC234B" w:rsidRPr="00924E3F" w:rsidRDefault="00DC234B" w:rsidP="0017291A">
            <w:pPr>
              <w:widowControl w:val="0"/>
              <w:autoSpaceDE w:val="0"/>
              <w:autoSpaceDN w:val="0"/>
              <w:adjustRightInd w:val="0"/>
              <w:ind w:firstLine="540"/>
              <w:contextualSpacing/>
              <w:jc w:val="both"/>
            </w:pPr>
            <w:r w:rsidRPr="00924E3F">
              <w:t>2) лица, обладающие одним из следующих вещных прав на объект адресации:</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хозяйственного ведения;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оперативного управления;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пожизненно наследуемого владения;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постоянного (бессрочного) пользования;</w:t>
            </w:r>
          </w:p>
          <w:p w:rsidR="00DC234B" w:rsidRPr="00924E3F" w:rsidRDefault="00DC234B" w:rsidP="0017291A">
            <w:pPr>
              <w:widowControl w:val="0"/>
              <w:autoSpaceDE w:val="0"/>
              <w:autoSpaceDN w:val="0"/>
              <w:adjustRightInd w:val="0"/>
              <w:ind w:firstLine="427"/>
              <w:contextualSpacing/>
              <w:jc w:val="both"/>
            </w:pPr>
            <w:r w:rsidRPr="00924E3F">
              <w:t>3) представители Заявителя, действующие в силу полномочий, основанных</w:t>
            </w:r>
          </w:p>
          <w:p w:rsidR="00DC234B" w:rsidRPr="00924E3F" w:rsidRDefault="00DC234B" w:rsidP="0017291A">
            <w:pPr>
              <w:widowControl w:val="0"/>
              <w:autoSpaceDE w:val="0"/>
              <w:autoSpaceDN w:val="0"/>
              <w:adjustRightInd w:val="0"/>
              <w:ind w:firstLine="427"/>
              <w:contextualSpacing/>
              <w:jc w:val="both"/>
            </w:pPr>
            <w:r w:rsidRPr="00924E3F">
              <w:t>на оформленной в установленном законодательством порядке доверенности;</w:t>
            </w:r>
          </w:p>
          <w:p w:rsidR="00DC234B" w:rsidRPr="00924E3F" w:rsidRDefault="00DC234B" w:rsidP="0017291A">
            <w:pPr>
              <w:widowControl w:val="0"/>
              <w:autoSpaceDE w:val="0"/>
              <w:autoSpaceDN w:val="0"/>
              <w:adjustRightInd w:val="0"/>
              <w:ind w:firstLine="427"/>
              <w:contextualSpacing/>
              <w:jc w:val="both"/>
            </w:pPr>
            <w:r w:rsidRPr="00924E3F">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924E3F" w:rsidRDefault="00DC234B" w:rsidP="0017291A">
            <w:pPr>
              <w:widowControl w:val="0"/>
              <w:autoSpaceDE w:val="0"/>
              <w:autoSpaceDN w:val="0"/>
              <w:adjustRightInd w:val="0"/>
              <w:ind w:firstLine="427"/>
              <w:contextualSpacing/>
              <w:jc w:val="both"/>
            </w:pPr>
            <w:r w:rsidRPr="00924E3F">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924E3F" w:rsidRDefault="00DC234B" w:rsidP="0017291A">
            <w:pPr>
              <w:widowControl w:val="0"/>
              <w:autoSpaceDE w:val="0"/>
              <w:autoSpaceDN w:val="0"/>
              <w:adjustRightInd w:val="0"/>
              <w:ind w:firstLine="427"/>
              <w:contextualSpacing/>
              <w:jc w:val="both"/>
            </w:pPr>
            <w:r w:rsidRPr="00924E3F">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924E3F">
                <w:t>2007 г</w:t>
              </w:r>
            </w:smartTag>
            <w:r w:rsidRPr="00924E3F">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234B" w:rsidRPr="00924E3F" w:rsidRDefault="00DC234B" w:rsidP="0017291A">
            <w:pPr>
              <w:pStyle w:val="ConsPlusNormal"/>
              <w:contextualSpacing/>
              <w:jc w:val="both"/>
              <w:rPr>
                <w:rFonts w:ascii="Times New Roman" w:hAnsi="Times New Roman" w:cs="Times New Roman"/>
                <w:sz w:val="24"/>
                <w:szCs w:val="24"/>
              </w:rPr>
            </w:pPr>
          </w:p>
        </w:tc>
      </w:tr>
      <w:tr w:rsidR="00DC234B" w:rsidRPr="00924E3F" w:rsidTr="0017291A">
        <w:tc>
          <w:tcPr>
            <w:tcW w:w="9560" w:type="dxa"/>
            <w:gridSpan w:val="3"/>
            <w:vAlign w:val="center"/>
          </w:tcPr>
          <w:p w:rsidR="00DC234B" w:rsidRPr="00924E3F" w:rsidRDefault="00DC234B" w:rsidP="0017291A">
            <w:pPr>
              <w:widowControl w:val="0"/>
              <w:autoSpaceDE w:val="0"/>
              <w:autoSpaceDN w:val="0"/>
              <w:ind w:firstLine="540"/>
              <w:contextualSpacing/>
              <w:jc w:val="both"/>
            </w:pPr>
            <w:r w:rsidRPr="00B6782C">
              <w:t xml:space="preserve">Результат: </w:t>
            </w:r>
            <w:r w:rsidRPr="006A3839">
              <w:t>«Аннулирование адреса объекта адресации»</w:t>
            </w:r>
          </w:p>
        </w:tc>
      </w:tr>
      <w:tr w:rsidR="00DC234B" w:rsidRPr="00924E3F" w:rsidTr="0017291A">
        <w:tc>
          <w:tcPr>
            <w:tcW w:w="1133" w:type="dxa"/>
            <w:gridSpan w:val="2"/>
            <w:vAlign w:val="center"/>
          </w:tcPr>
          <w:p w:rsidR="00DC234B" w:rsidRPr="00924E3F" w:rsidRDefault="00DC234B" w:rsidP="0017291A">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27" w:type="dxa"/>
            <w:vAlign w:val="center"/>
          </w:tcPr>
          <w:p w:rsidR="00DC234B" w:rsidRPr="00924E3F" w:rsidRDefault="00DC234B" w:rsidP="0017291A">
            <w:pPr>
              <w:widowControl w:val="0"/>
              <w:autoSpaceDE w:val="0"/>
              <w:autoSpaceDN w:val="0"/>
              <w:ind w:firstLine="540"/>
              <w:contextualSpacing/>
              <w:jc w:val="both"/>
            </w:pPr>
            <w:r w:rsidRPr="00924E3F">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924E3F">
                <w:t>2014 г</w:t>
              </w:r>
            </w:smartTag>
            <w:r w:rsidRPr="00924E3F">
              <w:t>. № 1221 (далее соответственно - Правила, Заявитель):</w:t>
            </w:r>
          </w:p>
          <w:p w:rsidR="00DC234B" w:rsidRPr="00924E3F" w:rsidRDefault="00DC234B" w:rsidP="0017291A">
            <w:pPr>
              <w:widowControl w:val="0"/>
              <w:autoSpaceDE w:val="0"/>
              <w:autoSpaceDN w:val="0"/>
              <w:adjustRightInd w:val="0"/>
              <w:ind w:firstLine="540"/>
              <w:contextualSpacing/>
              <w:jc w:val="both"/>
            </w:pPr>
            <w:r w:rsidRPr="00924E3F">
              <w:t>1) собственники объекта адресации;</w:t>
            </w:r>
          </w:p>
          <w:p w:rsidR="00DC234B" w:rsidRPr="00924E3F" w:rsidRDefault="00DC234B" w:rsidP="0017291A">
            <w:pPr>
              <w:widowControl w:val="0"/>
              <w:autoSpaceDE w:val="0"/>
              <w:autoSpaceDN w:val="0"/>
              <w:adjustRightInd w:val="0"/>
              <w:ind w:firstLine="540"/>
              <w:contextualSpacing/>
              <w:jc w:val="both"/>
            </w:pPr>
            <w:r w:rsidRPr="00924E3F">
              <w:t>2) лица, обладающие одним из следующих вещных прав на объект адресации:</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хозяйственного ведения;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оперативного управления;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пожизненно наследуемого владения;</w:t>
            </w:r>
          </w:p>
          <w:p w:rsidR="00DC234B" w:rsidRPr="00924E3F" w:rsidRDefault="00DC234B" w:rsidP="0017291A">
            <w:pPr>
              <w:widowControl w:val="0"/>
              <w:autoSpaceDE w:val="0"/>
              <w:autoSpaceDN w:val="0"/>
              <w:adjustRightInd w:val="0"/>
              <w:ind w:firstLine="427"/>
              <w:contextualSpacing/>
              <w:jc w:val="both"/>
            </w:pPr>
            <w:r w:rsidRPr="00924E3F">
              <w:t>-</w:t>
            </w:r>
            <w:r w:rsidRPr="00924E3F">
              <w:tab/>
              <w:t>право постоянного (бессрочного) пользования;</w:t>
            </w:r>
          </w:p>
          <w:p w:rsidR="00DC234B" w:rsidRPr="00924E3F" w:rsidRDefault="00DC234B" w:rsidP="0017291A">
            <w:pPr>
              <w:widowControl w:val="0"/>
              <w:autoSpaceDE w:val="0"/>
              <w:autoSpaceDN w:val="0"/>
              <w:adjustRightInd w:val="0"/>
              <w:ind w:firstLine="427"/>
              <w:contextualSpacing/>
              <w:jc w:val="both"/>
            </w:pPr>
            <w:r w:rsidRPr="00924E3F">
              <w:t>3) представители Заявителя, действующие в силу полномочий, основанных</w:t>
            </w:r>
          </w:p>
          <w:p w:rsidR="00DC234B" w:rsidRPr="00924E3F" w:rsidRDefault="00DC234B" w:rsidP="0017291A">
            <w:pPr>
              <w:widowControl w:val="0"/>
              <w:autoSpaceDE w:val="0"/>
              <w:autoSpaceDN w:val="0"/>
              <w:adjustRightInd w:val="0"/>
              <w:ind w:firstLine="427"/>
              <w:contextualSpacing/>
              <w:jc w:val="both"/>
            </w:pPr>
            <w:r w:rsidRPr="00924E3F">
              <w:t>на оформленной в установленном законодательством порядке доверенности;</w:t>
            </w:r>
          </w:p>
          <w:p w:rsidR="00DC234B" w:rsidRPr="00924E3F" w:rsidRDefault="00DC234B" w:rsidP="0017291A">
            <w:pPr>
              <w:widowControl w:val="0"/>
              <w:autoSpaceDE w:val="0"/>
              <w:autoSpaceDN w:val="0"/>
              <w:adjustRightInd w:val="0"/>
              <w:ind w:firstLine="427"/>
              <w:contextualSpacing/>
              <w:jc w:val="both"/>
            </w:pPr>
            <w:r w:rsidRPr="00924E3F">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924E3F" w:rsidRDefault="00DC234B" w:rsidP="0017291A">
            <w:pPr>
              <w:widowControl w:val="0"/>
              <w:autoSpaceDE w:val="0"/>
              <w:autoSpaceDN w:val="0"/>
              <w:adjustRightInd w:val="0"/>
              <w:ind w:firstLine="427"/>
              <w:contextualSpacing/>
              <w:jc w:val="both"/>
            </w:pPr>
            <w:r w:rsidRPr="00924E3F">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924E3F" w:rsidRDefault="00DC234B" w:rsidP="0017291A">
            <w:pPr>
              <w:widowControl w:val="0"/>
              <w:autoSpaceDE w:val="0"/>
              <w:autoSpaceDN w:val="0"/>
              <w:adjustRightInd w:val="0"/>
              <w:ind w:firstLine="427"/>
              <w:contextualSpacing/>
              <w:jc w:val="both"/>
            </w:pPr>
            <w:r w:rsidRPr="00924E3F">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924E3F">
                <w:t>2007 г</w:t>
              </w:r>
            </w:smartTag>
            <w:r w:rsidRPr="00924E3F">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w:t>
            </w:r>
            <w:r>
              <w:t>сации.</w:t>
            </w:r>
          </w:p>
        </w:tc>
      </w:tr>
      <w:tr w:rsidR="00DC234B" w:rsidRPr="00924E3F" w:rsidTr="0017291A">
        <w:tc>
          <w:tcPr>
            <w:tcW w:w="9560" w:type="dxa"/>
            <w:gridSpan w:val="3"/>
            <w:vAlign w:val="center"/>
          </w:tcPr>
          <w:p w:rsidR="00DC234B" w:rsidRPr="00924E3F" w:rsidRDefault="00DC234B" w:rsidP="0017291A">
            <w:pPr>
              <w:pStyle w:val="ConsPlusNormal"/>
              <w:contextualSpacing/>
              <w:jc w:val="both"/>
              <w:outlineLvl w:val="3"/>
              <w:rPr>
                <w:rFonts w:ascii="Times New Roman" w:hAnsi="Times New Roman" w:cs="Times New Roman"/>
                <w:sz w:val="24"/>
                <w:szCs w:val="24"/>
              </w:rPr>
            </w:pPr>
            <w:r w:rsidRPr="00924E3F">
              <w:rPr>
                <w:rFonts w:ascii="Times New Roman" w:hAnsi="Times New Roman" w:cs="Times New Roman"/>
                <w:sz w:val="24"/>
                <w:szCs w:val="24"/>
              </w:rPr>
              <w:t>Результат: «Исправление допущенных опечаток и (или) ошибок в выданных в результате предоставления муниципальной услуги документах»</w:t>
            </w:r>
          </w:p>
        </w:tc>
      </w:tr>
      <w:tr w:rsidR="00DC234B" w:rsidRPr="00924E3F" w:rsidTr="0017291A">
        <w:trPr>
          <w:trHeight w:val="645"/>
        </w:trPr>
        <w:tc>
          <w:tcPr>
            <w:tcW w:w="1055" w:type="dxa"/>
            <w:vAlign w:val="center"/>
          </w:tcPr>
          <w:p w:rsidR="00DC234B" w:rsidRPr="00924E3F" w:rsidRDefault="00DC234B" w:rsidP="0017291A">
            <w:pPr>
              <w:pStyle w:val="ConsPlusNormal"/>
              <w:contextualSpacing/>
              <w:jc w:val="both"/>
              <w:rPr>
                <w:rFonts w:ascii="Times New Roman" w:hAnsi="Times New Roman" w:cs="Times New Roman"/>
                <w:sz w:val="24"/>
                <w:szCs w:val="24"/>
              </w:rPr>
            </w:pPr>
          </w:p>
          <w:p w:rsidR="00DC234B" w:rsidRPr="00924E3F" w:rsidRDefault="00DC234B" w:rsidP="0017291A">
            <w:pPr>
              <w:pStyle w:val="ConsPlusNormal"/>
              <w:contextualSpacing/>
              <w:jc w:val="center"/>
              <w:rPr>
                <w:rFonts w:ascii="Times New Roman" w:hAnsi="Times New Roman" w:cs="Times New Roman"/>
                <w:sz w:val="24"/>
                <w:szCs w:val="24"/>
              </w:rPr>
            </w:pPr>
            <w:r w:rsidRPr="00924E3F">
              <w:rPr>
                <w:rFonts w:ascii="Times New Roman" w:hAnsi="Times New Roman" w:cs="Times New Roman"/>
                <w:sz w:val="24"/>
                <w:szCs w:val="24"/>
              </w:rPr>
              <w:t>3</w:t>
            </w:r>
          </w:p>
        </w:tc>
        <w:tc>
          <w:tcPr>
            <w:tcW w:w="8505" w:type="dxa"/>
            <w:gridSpan w:val="2"/>
            <w:vAlign w:val="center"/>
          </w:tcPr>
          <w:p w:rsidR="00DC234B" w:rsidRPr="00924E3F" w:rsidRDefault="00DC234B" w:rsidP="0017291A">
            <w:pPr>
              <w:widowControl w:val="0"/>
              <w:autoSpaceDE w:val="0"/>
              <w:autoSpaceDN w:val="0"/>
              <w:ind w:firstLine="540"/>
              <w:contextualSpacing/>
              <w:jc w:val="both"/>
            </w:pPr>
            <w:r w:rsidRPr="00924E3F">
              <w:t xml:space="preserve">Заявителями при предоставлении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924E3F">
                <w:t>2014 г</w:t>
              </w:r>
            </w:smartTag>
            <w:r w:rsidRPr="00924E3F">
              <w:t>. № 1221 (далее соответственно - Правила, Заявитель):</w:t>
            </w:r>
          </w:p>
          <w:p w:rsidR="00DC234B" w:rsidRPr="00924E3F" w:rsidRDefault="00DC234B" w:rsidP="0017291A">
            <w:pPr>
              <w:widowControl w:val="0"/>
              <w:autoSpaceDE w:val="0"/>
              <w:autoSpaceDN w:val="0"/>
              <w:adjustRightInd w:val="0"/>
              <w:ind w:firstLine="540"/>
              <w:contextualSpacing/>
              <w:jc w:val="both"/>
            </w:pPr>
            <w:r w:rsidRPr="00924E3F">
              <w:t>1) собственники объекта адресации;</w:t>
            </w:r>
          </w:p>
          <w:p w:rsidR="00DC234B" w:rsidRPr="00924E3F" w:rsidRDefault="00DC234B" w:rsidP="0017291A">
            <w:pPr>
              <w:widowControl w:val="0"/>
              <w:autoSpaceDE w:val="0"/>
              <w:autoSpaceDN w:val="0"/>
              <w:adjustRightInd w:val="0"/>
              <w:ind w:firstLine="540"/>
              <w:contextualSpacing/>
              <w:jc w:val="both"/>
            </w:pPr>
            <w:r w:rsidRPr="00924E3F">
              <w:t>2) лица, обладающие одним из следующих вещных прав на объект адресации:</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хозяйственного ведения;</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оперативного управления;</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пожизненно наследуемого владения;</w:t>
            </w:r>
          </w:p>
          <w:p w:rsidR="00DC234B" w:rsidRPr="00924E3F" w:rsidRDefault="00DC234B" w:rsidP="0017291A">
            <w:pPr>
              <w:widowControl w:val="0"/>
              <w:autoSpaceDE w:val="0"/>
              <w:autoSpaceDN w:val="0"/>
              <w:adjustRightInd w:val="0"/>
              <w:ind w:firstLine="540"/>
              <w:contextualSpacing/>
              <w:jc w:val="both"/>
            </w:pPr>
            <w:r w:rsidRPr="00924E3F">
              <w:t>-</w:t>
            </w:r>
            <w:r w:rsidRPr="00924E3F">
              <w:tab/>
              <w:t>право постоянного (бессрочного) пользования;</w:t>
            </w:r>
          </w:p>
          <w:p w:rsidR="00DC234B" w:rsidRPr="00924E3F" w:rsidRDefault="00DC234B" w:rsidP="0017291A">
            <w:pPr>
              <w:widowControl w:val="0"/>
              <w:autoSpaceDE w:val="0"/>
              <w:autoSpaceDN w:val="0"/>
              <w:adjustRightInd w:val="0"/>
              <w:ind w:firstLine="540"/>
              <w:contextualSpacing/>
              <w:jc w:val="both"/>
            </w:pPr>
            <w:r w:rsidRPr="00924E3F">
              <w:t>3) представители Заявителя, действующие в силу полномочий, основанных</w:t>
            </w:r>
          </w:p>
          <w:p w:rsidR="00DC234B" w:rsidRPr="00924E3F" w:rsidRDefault="00DC234B" w:rsidP="0017291A">
            <w:pPr>
              <w:widowControl w:val="0"/>
              <w:autoSpaceDE w:val="0"/>
              <w:autoSpaceDN w:val="0"/>
              <w:adjustRightInd w:val="0"/>
              <w:contextualSpacing/>
              <w:jc w:val="both"/>
            </w:pPr>
            <w:r w:rsidRPr="00924E3F">
              <w:t>на оформленной в установленном законодательством порядке доверенности;</w:t>
            </w:r>
          </w:p>
          <w:p w:rsidR="00DC234B" w:rsidRPr="00924E3F" w:rsidRDefault="00DC234B" w:rsidP="0017291A">
            <w:pPr>
              <w:widowControl w:val="0"/>
              <w:autoSpaceDE w:val="0"/>
              <w:autoSpaceDN w:val="0"/>
              <w:adjustRightInd w:val="0"/>
              <w:ind w:firstLine="540"/>
              <w:contextualSpacing/>
              <w:jc w:val="both"/>
            </w:pPr>
            <w:r w:rsidRPr="00924E3F">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234B" w:rsidRPr="00924E3F" w:rsidRDefault="00DC234B" w:rsidP="0017291A">
            <w:pPr>
              <w:widowControl w:val="0"/>
              <w:autoSpaceDE w:val="0"/>
              <w:autoSpaceDN w:val="0"/>
              <w:adjustRightInd w:val="0"/>
              <w:ind w:firstLine="540"/>
              <w:contextualSpacing/>
              <w:jc w:val="both"/>
            </w:pPr>
            <w:r w:rsidRPr="00924E3F">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234B" w:rsidRPr="00924E3F" w:rsidRDefault="00DC234B" w:rsidP="0017291A">
            <w:pPr>
              <w:widowControl w:val="0"/>
              <w:autoSpaceDE w:val="0"/>
              <w:autoSpaceDN w:val="0"/>
              <w:adjustRightInd w:val="0"/>
              <w:ind w:firstLine="540"/>
              <w:contextualSpacing/>
              <w:jc w:val="both"/>
            </w:pPr>
            <w:r w:rsidRPr="00924E3F">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924E3F">
                <w:t>2007 г</w:t>
              </w:r>
            </w:smartTag>
            <w:r w:rsidRPr="00924E3F">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r>
    </w:tbl>
    <w:p w:rsidR="00DC234B" w:rsidRDefault="00DC234B" w:rsidP="0017291A">
      <w:pPr>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Pr="00BE5383" w:rsidRDefault="00DC234B" w:rsidP="0017291A">
      <w:pPr>
        <w:autoSpaceDE w:val="0"/>
        <w:autoSpaceDN w:val="0"/>
        <w:adjustRightInd w:val="0"/>
        <w:ind w:left="5664"/>
      </w:pPr>
      <w:r w:rsidRPr="00BE5383">
        <w:t>Приложение 2</w:t>
      </w:r>
    </w:p>
    <w:p w:rsidR="00DC234B" w:rsidRPr="00BE5383" w:rsidRDefault="00DC234B" w:rsidP="0017291A">
      <w:pPr>
        <w:autoSpaceDE w:val="0"/>
        <w:autoSpaceDN w:val="0"/>
        <w:adjustRightInd w:val="0"/>
        <w:ind w:left="5664"/>
      </w:pPr>
      <w:r w:rsidRPr="00BE5383">
        <w:t>к административному регламенту</w:t>
      </w:r>
    </w:p>
    <w:p w:rsidR="00DC234B" w:rsidRPr="00BE5383" w:rsidRDefault="00DC234B" w:rsidP="0017291A">
      <w:pPr>
        <w:autoSpaceDE w:val="0"/>
        <w:autoSpaceDN w:val="0"/>
        <w:adjustRightInd w:val="0"/>
        <w:ind w:left="5664"/>
      </w:pPr>
      <w:r w:rsidRPr="00BE5383">
        <w:t>по предоставлению муниципальной</w:t>
      </w:r>
    </w:p>
    <w:p w:rsidR="00DC234B" w:rsidRPr="00BE5383" w:rsidRDefault="00DC234B" w:rsidP="0017291A">
      <w:pPr>
        <w:autoSpaceDE w:val="0"/>
        <w:autoSpaceDN w:val="0"/>
        <w:adjustRightInd w:val="0"/>
        <w:ind w:left="5664"/>
      </w:pPr>
      <w:r w:rsidRPr="00BE5383">
        <w:t>услуги «Присвоение адреса объекту</w:t>
      </w:r>
      <w:r>
        <w:t xml:space="preserve"> </w:t>
      </w:r>
      <w:r w:rsidRPr="00BE5383">
        <w:t>ад</w:t>
      </w:r>
      <w:r>
        <w:t>ресации, изменение и аннулирова</w:t>
      </w:r>
      <w:r w:rsidRPr="00BE5383">
        <w:t>ние такого адреса на территории  муниципального образования</w:t>
      </w:r>
      <w:r>
        <w:t xml:space="preserve"> </w:t>
      </w:r>
      <w:r w:rsidRPr="00BE5383">
        <w:t xml:space="preserve"> «</w:t>
      </w:r>
      <w:r>
        <w:t>Кочковатский сельсовет</w:t>
      </w:r>
      <w:r w:rsidRPr="00BE5383">
        <w:t>»</w:t>
      </w:r>
    </w:p>
    <w:p w:rsidR="00DC234B" w:rsidRPr="00F17B13" w:rsidRDefault="00DC234B" w:rsidP="00194390">
      <w:pPr>
        <w:autoSpaceDE w:val="0"/>
        <w:autoSpaceDN w:val="0"/>
        <w:adjustRightInd w:val="0"/>
        <w:jc w:val="right"/>
        <w:rPr>
          <w:sz w:val="28"/>
          <w:szCs w:val="28"/>
        </w:rPr>
      </w:pPr>
      <w:r w:rsidRPr="00F17B13">
        <w:rPr>
          <w:sz w:val="28"/>
          <w:szCs w:val="28"/>
        </w:rPr>
        <w:t xml:space="preserve">   </w:t>
      </w:r>
      <w:r>
        <w:rPr>
          <w:sz w:val="28"/>
          <w:szCs w:val="28"/>
        </w:rPr>
        <w:t xml:space="preserve">                                                                  </w:t>
      </w:r>
      <w:r w:rsidRPr="00F17B13">
        <w:rPr>
          <w:sz w:val="28"/>
          <w:szCs w:val="28"/>
        </w:rPr>
        <w:t xml:space="preserve"> </w:t>
      </w:r>
      <w:r>
        <w:rPr>
          <w:sz w:val="28"/>
          <w:szCs w:val="28"/>
        </w:rPr>
        <w:t xml:space="preserve">  _______________________________</w:t>
      </w:r>
    </w:p>
    <w:p w:rsidR="00DC234B" w:rsidRPr="00F17B13" w:rsidRDefault="00DC234B" w:rsidP="00194390">
      <w:pPr>
        <w:autoSpaceDE w:val="0"/>
        <w:autoSpaceDN w:val="0"/>
        <w:adjustRightInd w:val="0"/>
        <w:jc w:val="right"/>
        <w:rPr>
          <w:sz w:val="28"/>
          <w:szCs w:val="28"/>
        </w:rPr>
      </w:pPr>
      <w:r>
        <w:rPr>
          <w:sz w:val="28"/>
          <w:szCs w:val="28"/>
        </w:rPr>
        <w:t xml:space="preserve">                                                              </w:t>
      </w:r>
      <w:r w:rsidRPr="00F17B13">
        <w:rPr>
          <w:sz w:val="28"/>
          <w:szCs w:val="28"/>
        </w:rPr>
        <w:t>____</w:t>
      </w:r>
      <w:r>
        <w:rPr>
          <w:sz w:val="28"/>
          <w:szCs w:val="28"/>
        </w:rPr>
        <w:t>____________________________</w:t>
      </w:r>
    </w:p>
    <w:p w:rsidR="00DC234B" w:rsidRDefault="00DC234B" w:rsidP="00194390">
      <w:pPr>
        <w:autoSpaceDE w:val="0"/>
        <w:autoSpaceDN w:val="0"/>
        <w:adjustRightInd w:val="0"/>
        <w:jc w:val="right"/>
        <w:rPr>
          <w:sz w:val="28"/>
          <w:szCs w:val="28"/>
        </w:rPr>
      </w:pPr>
      <w:r w:rsidRPr="00F17B13">
        <w:rPr>
          <w:sz w:val="28"/>
          <w:szCs w:val="28"/>
        </w:rPr>
        <w:t xml:space="preserve">                                           </w:t>
      </w:r>
      <w:r>
        <w:rPr>
          <w:sz w:val="28"/>
          <w:szCs w:val="28"/>
        </w:rPr>
        <w:t xml:space="preserve">                      </w:t>
      </w:r>
      <w:r w:rsidRPr="00F17B13">
        <w:rPr>
          <w:sz w:val="28"/>
          <w:szCs w:val="28"/>
        </w:rPr>
        <w:t xml:space="preserve"> </w:t>
      </w:r>
      <w:r w:rsidRPr="00F17B13">
        <w:rPr>
          <w:sz w:val="20"/>
          <w:szCs w:val="20"/>
        </w:rPr>
        <w:t>(Ф.И.О.,</w:t>
      </w:r>
      <w:r>
        <w:rPr>
          <w:sz w:val="20"/>
          <w:szCs w:val="20"/>
        </w:rPr>
        <w:t xml:space="preserve"> </w:t>
      </w:r>
      <w:r w:rsidRPr="00F17B13">
        <w:rPr>
          <w:sz w:val="20"/>
          <w:szCs w:val="20"/>
        </w:rPr>
        <w:t>адрес заявителя</w:t>
      </w:r>
      <w:r>
        <w:rPr>
          <w:sz w:val="20"/>
          <w:szCs w:val="20"/>
        </w:rPr>
        <w:t xml:space="preserve"> </w:t>
      </w:r>
      <w:r w:rsidRPr="00F17B13">
        <w:rPr>
          <w:sz w:val="20"/>
          <w:szCs w:val="20"/>
        </w:rPr>
        <w:t>(представи</w:t>
      </w:r>
      <w:r>
        <w:rPr>
          <w:sz w:val="20"/>
          <w:szCs w:val="20"/>
        </w:rPr>
        <w:t xml:space="preserve">теля)   заявителя)                                  </w:t>
      </w:r>
      <w:r>
        <w:rPr>
          <w:sz w:val="28"/>
          <w:szCs w:val="28"/>
        </w:rPr>
        <w:t xml:space="preserve">        </w:t>
      </w:r>
    </w:p>
    <w:p w:rsidR="00DC234B" w:rsidRPr="00F17B13" w:rsidRDefault="00DC234B" w:rsidP="0017291A">
      <w:pPr>
        <w:autoSpaceDE w:val="0"/>
        <w:autoSpaceDN w:val="0"/>
        <w:adjustRightInd w:val="0"/>
        <w:rPr>
          <w:sz w:val="28"/>
          <w:szCs w:val="28"/>
        </w:rPr>
      </w:pPr>
      <w:r>
        <w:rPr>
          <w:sz w:val="28"/>
          <w:szCs w:val="28"/>
        </w:rPr>
        <w:t xml:space="preserve">                                                              ___________________________________</w:t>
      </w:r>
    </w:p>
    <w:p w:rsidR="00DC234B" w:rsidRPr="00F17B13" w:rsidRDefault="00DC234B" w:rsidP="00E226FB">
      <w:pPr>
        <w:autoSpaceDE w:val="0"/>
        <w:autoSpaceDN w:val="0"/>
        <w:adjustRightInd w:val="0"/>
        <w:jc w:val="right"/>
        <w:rPr>
          <w:sz w:val="20"/>
          <w:szCs w:val="20"/>
        </w:rPr>
      </w:pPr>
      <w:r w:rsidRPr="00F17B13">
        <w:rPr>
          <w:sz w:val="28"/>
          <w:szCs w:val="28"/>
        </w:rPr>
        <w:t xml:space="preserve">                                      </w:t>
      </w:r>
      <w:r>
        <w:rPr>
          <w:sz w:val="28"/>
          <w:szCs w:val="28"/>
        </w:rPr>
        <w:t xml:space="preserve">                      </w:t>
      </w:r>
      <w:r w:rsidRPr="00F17B13">
        <w:rPr>
          <w:sz w:val="28"/>
          <w:szCs w:val="28"/>
        </w:rPr>
        <w:t xml:space="preserve">  </w:t>
      </w:r>
      <w:r w:rsidRPr="00F17B13">
        <w:rPr>
          <w:sz w:val="20"/>
          <w:szCs w:val="20"/>
        </w:rPr>
        <w:t>(регистрационный № заяв</w:t>
      </w:r>
      <w:r>
        <w:rPr>
          <w:sz w:val="20"/>
          <w:szCs w:val="20"/>
        </w:rPr>
        <w:t xml:space="preserve">ления о присвоении объекту </w:t>
      </w:r>
      <w:r w:rsidRPr="00F17B13">
        <w:rPr>
          <w:sz w:val="20"/>
          <w:szCs w:val="20"/>
        </w:rPr>
        <w:t xml:space="preserve">                                                                                                      </w:t>
      </w:r>
      <w:r>
        <w:rPr>
          <w:sz w:val="20"/>
          <w:szCs w:val="20"/>
        </w:rPr>
        <w:t>адре</w:t>
      </w:r>
      <w:r w:rsidRPr="00F17B13">
        <w:rPr>
          <w:sz w:val="20"/>
          <w:szCs w:val="20"/>
        </w:rPr>
        <w:t>сации адреса или аннулировании его адреса)</w:t>
      </w:r>
    </w:p>
    <w:p w:rsidR="00DC234B" w:rsidRPr="00F17B13" w:rsidRDefault="00DC234B" w:rsidP="0017291A">
      <w:pPr>
        <w:autoSpaceDE w:val="0"/>
        <w:autoSpaceDN w:val="0"/>
        <w:adjustRightInd w:val="0"/>
        <w:rPr>
          <w:sz w:val="28"/>
          <w:szCs w:val="28"/>
        </w:rPr>
      </w:pPr>
    </w:p>
    <w:p w:rsidR="00DC234B" w:rsidRPr="00E226FB" w:rsidRDefault="00DC234B" w:rsidP="00194390">
      <w:pPr>
        <w:autoSpaceDE w:val="0"/>
        <w:autoSpaceDN w:val="0"/>
        <w:adjustRightInd w:val="0"/>
        <w:jc w:val="center"/>
      </w:pPr>
      <w:r w:rsidRPr="00E226FB">
        <w:t>Решение об отказе</w:t>
      </w:r>
    </w:p>
    <w:p w:rsidR="00DC234B" w:rsidRPr="00E226FB" w:rsidRDefault="00DC234B" w:rsidP="00194390">
      <w:pPr>
        <w:autoSpaceDE w:val="0"/>
        <w:autoSpaceDN w:val="0"/>
        <w:adjustRightInd w:val="0"/>
        <w:jc w:val="center"/>
      </w:pPr>
      <w:r w:rsidRPr="00E226FB">
        <w:t>в присвоении объекту адресации адреса или аннулировании его адреса</w:t>
      </w:r>
    </w:p>
    <w:p w:rsidR="00DC234B" w:rsidRPr="00E226FB" w:rsidRDefault="00DC234B" w:rsidP="0017291A">
      <w:pPr>
        <w:autoSpaceDE w:val="0"/>
        <w:autoSpaceDN w:val="0"/>
        <w:adjustRightInd w:val="0"/>
      </w:pPr>
      <w:r w:rsidRPr="00E226FB">
        <w:t xml:space="preserve">                                от _____________            № ___________</w:t>
      </w:r>
    </w:p>
    <w:p w:rsidR="00DC234B" w:rsidRPr="00E226FB" w:rsidRDefault="00DC234B" w:rsidP="00194390">
      <w:pPr>
        <w:autoSpaceDE w:val="0"/>
        <w:autoSpaceDN w:val="0"/>
        <w:adjustRightInd w:val="0"/>
        <w:jc w:val="both"/>
      </w:pPr>
      <w:r w:rsidRPr="00E226FB">
        <w:t>__________________________________________________________________</w:t>
      </w:r>
      <w:r>
        <w:t>__________</w:t>
      </w:r>
    </w:p>
    <w:p w:rsidR="00DC234B" w:rsidRPr="00E226FB" w:rsidRDefault="00DC234B" w:rsidP="00194390">
      <w:pPr>
        <w:autoSpaceDE w:val="0"/>
        <w:autoSpaceDN w:val="0"/>
        <w:adjustRightInd w:val="0"/>
        <w:jc w:val="both"/>
      </w:pPr>
      <w:r w:rsidRPr="00E226FB">
        <w:t>__________________________________________________________________</w:t>
      </w:r>
      <w:r>
        <w:t>__________</w:t>
      </w:r>
    </w:p>
    <w:p w:rsidR="00DC234B" w:rsidRPr="00E226FB" w:rsidRDefault="00DC234B" w:rsidP="00194390">
      <w:pPr>
        <w:autoSpaceDE w:val="0"/>
        <w:autoSpaceDN w:val="0"/>
        <w:adjustRightInd w:val="0"/>
        <w:jc w:val="both"/>
      </w:pPr>
      <w:r w:rsidRPr="00E226FB">
        <w:t>__________________________________________________________________</w:t>
      </w:r>
      <w:r>
        <w:t>__________</w:t>
      </w:r>
    </w:p>
    <w:p w:rsidR="00DC234B" w:rsidRPr="00F17B13" w:rsidRDefault="00DC234B" w:rsidP="00194390">
      <w:pPr>
        <w:autoSpaceDE w:val="0"/>
        <w:autoSpaceDN w:val="0"/>
        <w:adjustRightInd w:val="0"/>
        <w:jc w:val="center"/>
        <w:rPr>
          <w:sz w:val="20"/>
          <w:szCs w:val="20"/>
        </w:rPr>
      </w:pPr>
      <w:r w:rsidRPr="00F17B13">
        <w:rPr>
          <w:sz w:val="20"/>
          <w:szCs w:val="20"/>
        </w:rPr>
        <w:t>(наименование органа местного самоуправления, органа государственной власти  субъекта Российской Федерации</w:t>
      </w:r>
    </w:p>
    <w:p w:rsidR="00DC234B" w:rsidRPr="00F17B13" w:rsidRDefault="00DC234B" w:rsidP="00194390">
      <w:pPr>
        <w:autoSpaceDE w:val="0"/>
        <w:autoSpaceDN w:val="0"/>
        <w:adjustRightInd w:val="0"/>
        <w:jc w:val="center"/>
        <w:rPr>
          <w:sz w:val="20"/>
          <w:szCs w:val="20"/>
        </w:rPr>
      </w:pPr>
      <w:r w:rsidRPr="00F17B13">
        <w:rPr>
          <w:sz w:val="20"/>
          <w:szCs w:val="20"/>
        </w:rPr>
        <w:t>-города федерального значения или органа местного самоуправления внутригородского муниципального</w:t>
      </w:r>
    </w:p>
    <w:p w:rsidR="00DC234B" w:rsidRPr="001713AA" w:rsidRDefault="00DC234B" w:rsidP="00194390">
      <w:pPr>
        <w:autoSpaceDE w:val="0"/>
        <w:autoSpaceDN w:val="0"/>
        <w:adjustRightInd w:val="0"/>
        <w:jc w:val="center"/>
        <w:rPr>
          <w:sz w:val="20"/>
          <w:szCs w:val="20"/>
        </w:rPr>
      </w:pPr>
      <w:r w:rsidRPr="00F17B13">
        <w:rPr>
          <w:sz w:val="20"/>
          <w:szCs w:val="20"/>
        </w:rPr>
        <w:t>образования города федерального значения,</w:t>
      </w:r>
      <w:r>
        <w:rPr>
          <w:sz w:val="20"/>
          <w:szCs w:val="20"/>
        </w:rPr>
        <w:t xml:space="preserve"> </w:t>
      </w:r>
      <w:r w:rsidRPr="00F17B13">
        <w:rPr>
          <w:sz w:val="20"/>
          <w:szCs w:val="20"/>
        </w:rPr>
        <w:t>уполн</w:t>
      </w:r>
      <w:r>
        <w:rPr>
          <w:sz w:val="20"/>
          <w:szCs w:val="20"/>
        </w:rPr>
        <w:t>омоченного законом субъекта РФ)</w:t>
      </w:r>
    </w:p>
    <w:p w:rsidR="00DC234B" w:rsidRPr="00E226FB" w:rsidRDefault="00DC234B" w:rsidP="0017291A">
      <w:pPr>
        <w:autoSpaceDE w:val="0"/>
        <w:autoSpaceDN w:val="0"/>
        <w:adjustRightInd w:val="0"/>
      </w:pPr>
      <w:r w:rsidRPr="00E226FB">
        <w:t>сообщает ч</w:t>
      </w:r>
      <w:r>
        <w:t>то _________________________________________________________________</w:t>
      </w:r>
    </w:p>
    <w:p w:rsidR="00DC234B" w:rsidRPr="00F17B13" w:rsidRDefault="00DC234B" w:rsidP="00E226FB">
      <w:pPr>
        <w:autoSpaceDE w:val="0"/>
        <w:autoSpaceDN w:val="0"/>
        <w:adjustRightInd w:val="0"/>
        <w:jc w:val="center"/>
        <w:rPr>
          <w:sz w:val="20"/>
          <w:szCs w:val="20"/>
        </w:rPr>
      </w:pPr>
      <w:r>
        <w:rPr>
          <w:sz w:val="20"/>
          <w:szCs w:val="20"/>
        </w:rPr>
        <w:t xml:space="preserve">                         </w:t>
      </w:r>
      <w:r w:rsidRPr="00F17B13">
        <w:rPr>
          <w:sz w:val="20"/>
          <w:szCs w:val="20"/>
        </w:rPr>
        <w:t>(Ф.И.О. заявителя в дательном падеже, наименование,</w:t>
      </w:r>
      <w:r>
        <w:rPr>
          <w:sz w:val="20"/>
          <w:szCs w:val="20"/>
        </w:rPr>
        <w:t xml:space="preserve"> </w:t>
      </w:r>
      <w:r w:rsidRPr="00F17B13">
        <w:rPr>
          <w:sz w:val="20"/>
          <w:szCs w:val="20"/>
        </w:rPr>
        <w:t>номер и дата выдачи документа,</w:t>
      </w:r>
    </w:p>
    <w:p w:rsidR="00DC234B" w:rsidRPr="00F17B13" w:rsidRDefault="00DC234B" w:rsidP="0017291A">
      <w:pPr>
        <w:autoSpaceDE w:val="0"/>
        <w:autoSpaceDN w:val="0"/>
        <w:adjustRightInd w:val="0"/>
        <w:rPr>
          <w:sz w:val="28"/>
          <w:szCs w:val="28"/>
        </w:rPr>
      </w:pPr>
      <w:r w:rsidRPr="00F17B13">
        <w:rPr>
          <w:sz w:val="28"/>
          <w:szCs w:val="28"/>
        </w:rPr>
        <w:t>_______________________________________</w:t>
      </w:r>
      <w:r>
        <w:rPr>
          <w:sz w:val="28"/>
          <w:szCs w:val="28"/>
        </w:rPr>
        <w:t>___________________________</w:t>
      </w:r>
    </w:p>
    <w:p w:rsidR="00DC234B" w:rsidRPr="00F17B13" w:rsidRDefault="00DC234B" w:rsidP="00E226FB">
      <w:pPr>
        <w:autoSpaceDE w:val="0"/>
        <w:autoSpaceDN w:val="0"/>
        <w:adjustRightInd w:val="0"/>
        <w:jc w:val="center"/>
        <w:rPr>
          <w:sz w:val="20"/>
          <w:szCs w:val="20"/>
        </w:rPr>
      </w:pPr>
      <w:r w:rsidRPr="00F17B13">
        <w:rPr>
          <w:sz w:val="20"/>
          <w:szCs w:val="20"/>
        </w:rPr>
        <w:t>подтверждающего личность, почтовый адрес</w:t>
      </w:r>
      <w:r>
        <w:rPr>
          <w:sz w:val="20"/>
          <w:szCs w:val="20"/>
        </w:rPr>
        <w:t xml:space="preserve"> </w:t>
      </w:r>
      <w:r w:rsidRPr="00F17B13">
        <w:rPr>
          <w:sz w:val="20"/>
          <w:szCs w:val="20"/>
        </w:rPr>
        <w:t>-</w:t>
      </w:r>
      <w:r>
        <w:rPr>
          <w:sz w:val="20"/>
          <w:szCs w:val="20"/>
        </w:rPr>
        <w:t xml:space="preserve"> </w:t>
      </w:r>
      <w:r w:rsidRPr="00F17B13">
        <w:rPr>
          <w:sz w:val="20"/>
          <w:szCs w:val="20"/>
        </w:rPr>
        <w:t>для физического лица;</w:t>
      </w:r>
      <w:r>
        <w:rPr>
          <w:sz w:val="20"/>
          <w:szCs w:val="20"/>
        </w:rPr>
        <w:t xml:space="preserve"> </w:t>
      </w:r>
      <w:r w:rsidRPr="00F17B13">
        <w:rPr>
          <w:sz w:val="20"/>
          <w:szCs w:val="20"/>
        </w:rPr>
        <w:t>полное наименование,</w:t>
      </w:r>
      <w:r>
        <w:rPr>
          <w:sz w:val="20"/>
          <w:szCs w:val="20"/>
        </w:rPr>
        <w:t xml:space="preserve"> </w:t>
      </w:r>
      <w:r w:rsidRPr="00F17B13">
        <w:rPr>
          <w:sz w:val="20"/>
          <w:szCs w:val="20"/>
        </w:rPr>
        <w:t>ИНН,</w:t>
      </w:r>
      <w:r>
        <w:rPr>
          <w:sz w:val="20"/>
          <w:szCs w:val="20"/>
        </w:rPr>
        <w:t xml:space="preserve"> </w:t>
      </w:r>
      <w:r w:rsidRPr="00F17B13">
        <w:rPr>
          <w:sz w:val="20"/>
          <w:szCs w:val="20"/>
        </w:rPr>
        <w:t>КПП</w:t>
      </w:r>
    </w:p>
    <w:p w:rsidR="00DC234B" w:rsidRPr="00F17B13" w:rsidRDefault="00DC234B" w:rsidP="0017291A">
      <w:pPr>
        <w:autoSpaceDE w:val="0"/>
        <w:autoSpaceDN w:val="0"/>
        <w:adjustRightInd w:val="0"/>
        <w:rPr>
          <w:sz w:val="28"/>
          <w:szCs w:val="28"/>
        </w:rPr>
      </w:pPr>
      <w:r w:rsidRPr="00F17B13">
        <w:rPr>
          <w:sz w:val="28"/>
          <w:szCs w:val="28"/>
        </w:rPr>
        <w:t>_______________________________________</w:t>
      </w:r>
      <w:r>
        <w:rPr>
          <w:sz w:val="28"/>
          <w:szCs w:val="28"/>
        </w:rPr>
        <w:t>___________________________</w:t>
      </w:r>
    </w:p>
    <w:p w:rsidR="00DC234B" w:rsidRPr="00F17B13" w:rsidRDefault="00DC234B" w:rsidP="0017291A">
      <w:pPr>
        <w:autoSpaceDE w:val="0"/>
        <w:autoSpaceDN w:val="0"/>
        <w:adjustRightInd w:val="0"/>
        <w:rPr>
          <w:sz w:val="20"/>
          <w:szCs w:val="20"/>
        </w:rPr>
      </w:pPr>
      <w:r>
        <w:rPr>
          <w:sz w:val="20"/>
          <w:szCs w:val="20"/>
        </w:rPr>
        <w:t>(для российско</w:t>
      </w:r>
      <w:r w:rsidRPr="00F17B13">
        <w:rPr>
          <w:sz w:val="20"/>
          <w:szCs w:val="20"/>
        </w:rPr>
        <w:t>го юридического лица), страна,</w:t>
      </w:r>
      <w:r>
        <w:rPr>
          <w:sz w:val="20"/>
          <w:szCs w:val="20"/>
        </w:rPr>
        <w:t xml:space="preserve"> </w:t>
      </w:r>
      <w:r w:rsidRPr="00F17B13">
        <w:rPr>
          <w:sz w:val="20"/>
          <w:szCs w:val="20"/>
        </w:rPr>
        <w:t>дата и номер регистрации (для иностранного юридического лица),</w:t>
      </w:r>
    </w:p>
    <w:p w:rsidR="00DC234B" w:rsidRPr="00F17B13" w:rsidRDefault="00DC234B" w:rsidP="0017291A">
      <w:pPr>
        <w:autoSpaceDE w:val="0"/>
        <w:autoSpaceDN w:val="0"/>
        <w:adjustRightInd w:val="0"/>
        <w:rPr>
          <w:sz w:val="28"/>
          <w:szCs w:val="28"/>
        </w:rPr>
      </w:pPr>
      <w:r w:rsidRPr="00F17B13">
        <w:rPr>
          <w:sz w:val="28"/>
          <w:szCs w:val="28"/>
        </w:rPr>
        <w:t>_______________________________________</w:t>
      </w:r>
      <w:r>
        <w:rPr>
          <w:sz w:val="28"/>
          <w:szCs w:val="28"/>
        </w:rPr>
        <w:t>___________________________</w:t>
      </w:r>
    </w:p>
    <w:p w:rsidR="00DC234B" w:rsidRPr="00F17B13" w:rsidRDefault="00DC234B" w:rsidP="00E226FB">
      <w:pPr>
        <w:autoSpaceDE w:val="0"/>
        <w:autoSpaceDN w:val="0"/>
        <w:adjustRightInd w:val="0"/>
        <w:jc w:val="center"/>
        <w:rPr>
          <w:sz w:val="20"/>
          <w:szCs w:val="20"/>
        </w:rPr>
      </w:pPr>
      <w:r w:rsidRPr="00F17B13">
        <w:rPr>
          <w:sz w:val="20"/>
          <w:szCs w:val="20"/>
        </w:rPr>
        <w:t>(почтовый адрес</w:t>
      </w:r>
      <w:r>
        <w:rPr>
          <w:sz w:val="20"/>
          <w:szCs w:val="20"/>
        </w:rPr>
        <w:t xml:space="preserve"> </w:t>
      </w:r>
      <w:r w:rsidRPr="00F17B13">
        <w:rPr>
          <w:sz w:val="20"/>
          <w:szCs w:val="20"/>
        </w:rPr>
        <w:t>- для юридического лица)</w:t>
      </w:r>
    </w:p>
    <w:p w:rsidR="00DC234B" w:rsidRPr="00E226FB" w:rsidRDefault="00DC234B" w:rsidP="0017291A">
      <w:pPr>
        <w:autoSpaceDE w:val="0"/>
        <w:autoSpaceDN w:val="0"/>
        <w:adjustRightInd w:val="0"/>
        <w:jc w:val="both"/>
      </w:pPr>
      <w:r w:rsidRPr="00E226FB">
        <w:t xml:space="preserve">На основании Правил присвоения изменения и аннулирования адресов, утвержденных постановлением Правительства РФ от 19 ноября </w:t>
      </w:r>
      <w:smartTag w:uri="urn:schemas-microsoft-com:office:smarttags" w:element="metricconverter">
        <w:smartTagPr>
          <w:attr w:name="ProductID" w:val="2014 г"/>
        </w:smartTagPr>
        <w:r w:rsidRPr="00E226FB">
          <w:t>2014 г</w:t>
        </w:r>
      </w:smartTag>
      <w:r w:rsidRPr="00E226FB">
        <w:t>, №1221, отказано в присвоении (аннулировании) адреса следующему объекту адресации_________________________</w:t>
      </w:r>
      <w:r>
        <w:t>____</w:t>
      </w:r>
    </w:p>
    <w:p w:rsidR="00DC234B" w:rsidRPr="00F17B13" w:rsidRDefault="00DC234B" w:rsidP="00E226FB">
      <w:pPr>
        <w:autoSpaceDE w:val="0"/>
        <w:autoSpaceDN w:val="0"/>
        <w:adjustRightInd w:val="0"/>
        <w:jc w:val="right"/>
        <w:rPr>
          <w:sz w:val="20"/>
          <w:szCs w:val="20"/>
        </w:rPr>
      </w:pPr>
      <w:r w:rsidRPr="00F17B13">
        <w:rPr>
          <w:sz w:val="20"/>
          <w:szCs w:val="20"/>
        </w:rPr>
        <w:t xml:space="preserve">                          (вид и наименование</w:t>
      </w:r>
    </w:p>
    <w:p w:rsidR="00DC234B" w:rsidRPr="00F17B13" w:rsidRDefault="00DC234B" w:rsidP="00194390">
      <w:pPr>
        <w:autoSpaceDE w:val="0"/>
        <w:autoSpaceDN w:val="0"/>
        <w:adjustRightInd w:val="0"/>
        <w:jc w:val="both"/>
        <w:rPr>
          <w:sz w:val="28"/>
          <w:szCs w:val="28"/>
        </w:rPr>
      </w:pPr>
      <w:r w:rsidRPr="00F17B13">
        <w:rPr>
          <w:sz w:val="28"/>
          <w:szCs w:val="28"/>
        </w:rPr>
        <w:t>________________________________________</w:t>
      </w:r>
      <w:r>
        <w:rPr>
          <w:sz w:val="28"/>
          <w:szCs w:val="28"/>
        </w:rPr>
        <w:t>__________________________</w:t>
      </w:r>
    </w:p>
    <w:p w:rsidR="00DC234B" w:rsidRDefault="00DC234B" w:rsidP="00E226FB">
      <w:pPr>
        <w:pBdr>
          <w:bottom w:val="single" w:sz="12" w:space="1" w:color="auto"/>
        </w:pBdr>
        <w:autoSpaceDE w:val="0"/>
        <w:autoSpaceDN w:val="0"/>
        <w:adjustRightInd w:val="0"/>
        <w:jc w:val="center"/>
        <w:rPr>
          <w:sz w:val="20"/>
          <w:szCs w:val="20"/>
        </w:rPr>
      </w:pPr>
      <w:r w:rsidRPr="00F17B13">
        <w:rPr>
          <w:sz w:val="20"/>
          <w:szCs w:val="20"/>
        </w:rPr>
        <w:t>объекта адресации, описание местоположения объекта адресации в случае обращен</w:t>
      </w:r>
      <w:r>
        <w:rPr>
          <w:sz w:val="20"/>
          <w:szCs w:val="20"/>
        </w:rPr>
        <w:t>ия заявителя о присвоении объекту</w:t>
      </w:r>
    </w:p>
    <w:p w:rsidR="00DC234B" w:rsidRPr="00F17B13" w:rsidRDefault="00DC234B" w:rsidP="00194390">
      <w:pPr>
        <w:pBdr>
          <w:bottom w:val="single" w:sz="12" w:space="1" w:color="auto"/>
        </w:pBdr>
        <w:autoSpaceDE w:val="0"/>
        <w:autoSpaceDN w:val="0"/>
        <w:adjustRightInd w:val="0"/>
        <w:jc w:val="both"/>
        <w:rPr>
          <w:sz w:val="20"/>
          <w:szCs w:val="20"/>
        </w:rPr>
      </w:pPr>
    </w:p>
    <w:p w:rsidR="00DC234B" w:rsidRPr="00F17B13" w:rsidRDefault="00DC234B" w:rsidP="0017291A">
      <w:pPr>
        <w:autoSpaceDE w:val="0"/>
        <w:autoSpaceDN w:val="0"/>
        <w:adjustRightInd w:val="0"/>
        <w:rPr>
          <w:sz w:val="20"/>
          <w:szCs w:val="20"/>
        </w:rPr>
      </w:pPr>
      <w:r w:rsidRPr="00F17B13">
        <w:rPr>
          <w:sz w:val="20"/>
          <w:szCs w:val="20"/>
        </w:rPr>
        <w:t xml:space="preserve"> адресации адреса,</w:t>
      </w:r>
      <w:r>
        <w:rPr>
          <w:sz w:val="20"/>
          <w:szCs w:val="20"/>
        </w:rPr>
        <w:t xml:space="preserve"> </w:t>
      </w:r>
      <w:r w:rsidRPr="00F17B13">
        <w:rPr>
          <w:sz w:val="20"/>
          <w:szCs w:val="20"/>
        </w:rPr>
        <w:t>адрес объекта адресации в случае обращения заявителя об аннулировании его адреса)</w:t>
      </w:r>
    </w:p>
    <w:p w:rsidR="00DC234B" w:rsidRPr="00F17B13" w:rsidRDefault="00DC234B" w:rsidP="0017291A">
      <w:pPr>
        <w:autoSpaceDE w:val="0"/>
        <w:autoSpaceDN w:val="0"/>
        <w:adjustRightInd w:val="0"/>
        <w:rPr>
          <w:sz w:val="28"/>
          <w:szCs w:val="28"/>
        </w:rPr>
      </w:pPr>
      <w:r w:rsidRPr="00F17B13">
        <w:rPr>
          <w:sz w:val="28"/>
          <w:szCs w:val="28"/>
        </w:rPr>
        <w:t>________________________________________</w:t>
      </w:r>
      <w:r>
        <w:rPr>
          <w:sz w:val="28"/>
          <w:szCs w:val="28"/>
        </w:rPr>
        <w:t>__________________________</w:t>
      </w:r>
    </w:p>
    <w:p w:rsidR="00DC234B" w:rsidRPr="003A2DA1" w:rsidRDefault="00DC234B" w:rsidP="0017291A">
      <w:pPr>
        <w:autoSpaceDE w:val="0"/>
        <w:autoSpaceDN w:val="0"/>
        <w:adjustRightInd w:val="0"/>
      </w:pPr>
      <w:r w:rsidRPr="003A2DA1">
        <w:t>в связи с</w:t>
      </w:r>
    </w:p>
    <w:p w:rsidR="00DC234B" w:rsidRPr="003A2DA1" w:rsidRDefault="00DC234B" w:rsidP="0017291A">
      <w:pPr>
        <w:autoSpaceDE w:val="0"/>
        <w:autoSpaceDN w:val="0"/>
        <w:adjustRightInd w:val="0"/>
      </w:pPr>
      <w:r w:rsidRPr="003A2DA1">
        <w:t>__________________________________________________________________</w:t>
      </w:r>
      <w:r>
        <w:t>___________</w:t>
      </w:r>
    </w:p>
    <w:p w:rsidR="00DC234B" w:rsidRPr="00F17B13" w:rsidRDefault="00DC234B" w:rsidP="0017291A">
      <w:pPr>
        <w:autoSpaceDE w:val="0"/>
        <w:autoSpaceDN w:val="0"/>
        <w:adjustRightInd w:val="0"/>
        <w:rPr>
          <w:sz w:val="20"/>
          <w:szCs w:val="20"/>
        </w:rPr>
      </w:pPr>
      <w:r w:rsidRPr="00F17B13">
        <w:rPr>
          <w:sz w:val="28"/>
          <w:szCs w:val="28"/>
        </w:rPr>
        <w:t xml:space="preserve">                                                     </w:t>
      </w:r>
      <w:r w:rsidRPr="00F17B13">
        <w:rPr>
          <w:sz w:val="20"/>
          <w:szCs w:val="20"/>
        </w:rPr>
        <w:t>(основание отказа)</w:t>
      </w:r>
    </w:p>
    <w:p w:rsidR="00DC234B" w:rsidRPr="00F17B13" w:rsidRDefault="00DC234B" w:rsidP="0017291A">
      <w:pPr>
        <w:autoSpaceDE w:val="0"/>
        <w:autoSpaceDN w:val="0"/>
        <w:adjustRightInd w:val="0"/>
        <w:rPr>
          <w:sz w:val="28"/>
          <w:szCs w:val="28"/>
        </w:rPr>
      </w:pPr>
    </w:p>
    <w:p w:rsidR="00DC234B" w:rsidRPr="00194390" w:rsidRDefault="00DC234B" w:rsidP="0017291A">
      <w:pPr>
        <w:autoSpaceDE w:val="0"/>
        <w:autoSpaceDN w:val="0"/>
        <w:adjustRightInd w:val="0"/>
      </w:pPr>
      <w:r w:rsidRPr="00194390">
        <w:t>Глава муниципального образования</w:t>
      </w:r>
    </w:p>
    <w:p w:rsidR="00DC234B" w:rsidRPr="00194390" w:rsidRDefault="00DC234B" w:rsidP="0017291A">
      <w:pPr>
        <w:autoSpaceDE w:val="0"/>
        <w:autoSpaceDN w:val="0"/>
        <w:adjustRightInd w:val="0"/>
      </w:pPr>
      <w:r w:rsidRPr="00194390">
        <w:t>«Кочковатский сельсовет»                         ______________</w:t>
      </w:r>
    </w:p>
    <w:p w:rsidR="00DC234B" w:rsidRDefault="00DC234B" w:rsidP="0017291A">
      <w:pPr>
        <w:autoSpaceDE w:val="0"/>
        <w:autoSpaceDN w:val="0"/>
        <w:adjustRightInd w:val="0"/>
        <w:rPr>
          <w:sz w:val="28"/>
          <w:szCs w:val="28"/>
        </w:rPr>
      </w:pPr>
    </w:p>
    <w:p w:rsidR="00DC234B" w:rsidRDefault="00DC234B" w:rsidP="0017291A">
      <w:pPr>
        <w:autoSpaceDE w:val="0"/>
        <w:autoSpaceDN w:val="0"/>
        <w:adjustRightInd w:val="0"/>
        <w:rPr>
          <w:sz w:val="28"/>
          <w:szCs w:val="28"/>
        </w:rPr>
      </w:pPr>
    </w:p>
    <w:p w:rsidR="00DC234B" w:rsidRDefault="00DC234B" w:rsidP="0017291A">
      <w:pPr>
        <w:autoSpaceDE w:val="0"/>
        <w:autoSpaceDN w:val="0"/>
        <w:adjustRightInd w:val="0"/>
        <w:rPr>
          <w:sz w:val="28"/>
          <w:szCs w:val="28"/>
        </w:rPr>
      </w:pPr>
    </w:p>
    <w:p w:rsidR="00DC234B" w:rsidRPr="00BE5383" w:rsidRDefault="00DC234B" w:rsidP="0017291A">
      <w:pPr>
        <w:widowControl w:val="0"/>
        <w:autoSpaceDE w:val="0"/>
        <w:autoSpaceDN w:val="0"/>
        <w:ind w:firstLine="567"/>
        <w:jc w:val="right"/>
        <w:rPr>
          <w:bCs/>
        </w:rPr>
      </w:pPr>
      <w:r w:rsidRPr="00BE5383">
        <w:rPr>
          <w:bCs/>
        </w:rPr>
        <w:t>Приложение № 3</w:t>
      </w:r>
    </w:p>
    <w:p w:rsidR="00DC234B" w:rsidRPr="00BE5383" w:rsidRDefault="00DC234B" w:rsidP="0017291A">
      <w:pPr>
        <w:widowControl w:val="0"/>
        <w:autoSpaceDE w:val="0"/>
        <w:autoSpaceDN w:val="0"/>
        <w:ind w:firstLine="567"/>
        <w:jc w:val="right"/>
        <w:rPr>
          <w:bCs/>
        </w:rPr>
      </w:pPr>
      <w:r w:rsidRPr="00BE5383">
        <w:rPr>
          <w:bCs/>
        </w:rPr>
        <w:t>к административному регламенту</w:t>
      </w:r>
    </w:p>
    <w:p w:rsidR="00DC234B" w:rsidRPr="00BE5383" w:rsidRDefault="00DC234B" w:rsidP="0017291A">
      <w:pPr>
        <w:widowControl w:val="0"/>
        <w:autoSpaceDE w:val="0"/>
        <w:autoSpaceDN w:val="0"/>
        <w:ind w:firstLine="567"/>
        <w:jc w:val="right"/>
        <w:rPr>
          <w:bCs/>
        </w:rPr>
      </w:pPr>
      <w:r w:rsidRPr="00BE5383">
        <w:rPr>
          <w:bCs/>
        </w:rPr>
        <w:t>предоставления муниципальной услуги</w:t>
      </w:r>
    </w:p>
    <w:p w:rsidR="00DC234B" w:rsidRPr="00BE5383" w:rsidRDefault="00DC234B" w:rsidP="0017291A">
      <w:pPr>
        <w:widowControl w:val="0"/>
        <w:autoSpaceDE w:val="0"/>
        <w:autoSpaceDN w:val="0"/>
        <w:ind w:firstLine="567"/>
        <w:jc w:val="right"/>
        <w:rPr>
          <w:bCs/>
        </w:rPr>
      </w:pPr>
      <w:r w:rsidRPr="00BE5383">
        <w:rPr>
          <w:bCs/>
        </w:rPr>
        <w:t>«Присвоение адреса объекту</w:t>
      </w:r>
    </w:p>
    <w:p w:rsidR="00DC234B" w:rsidRPr="00BE5383" w:rsidRDefault="00DC234B" w:rsidP="0017291A">
      <w:pPr>
        <w:widowControl w:val="0"/>
        <w:autoSpaceDE w:val="0"/>
        <w:autoSpaceDN w:val="0"/>
        <w:ind w:firstLine="567"/>
        <w:jc w:val="right"/>
        <w:rPr>
          <w:bCs/>
        </w:rPr>
      </w:pPr>
      <w:r w:rsidRPr="00BE5383">
        <w:rPr>
          <w:bCs/>
        </w:rPr>
        <w:t xml:space="preserve">                                                                        адресации, изменение и аннулирова-</w:t>
      </w:r>
    </w:p>
    <w:p w:rsidR="00DC234B" w:rsidRPr="00BE5383" w:rsidRDefault="00DC234B" w:rsidP="0017291A">
      <w:pPr>
        <w:widowControl w:val="0"/>
        <w:autoSpaceDE w:val="0"/>
        <w:autoSpaceDN w:val="0"/>
        <w:ind w:firstLine="567"/>
        <w:jc w:val="right"/>
        <w:rPr>
          <w:bCs/>
        </w:rPr>
      </w:pPr>
      <w:r w:rsidRPr="00BE5383">
        <w:rPr>
          <w:bCs/>
        </w:rPr>
        <w:t xml:space="preserve">                                                                        ние такого адреса на территории  </w:t>
      </w:r>
    </w:p>
    <w:p w:rsidR="00DC234B" w:rsidRPr="00BE5383" w:rsidRDefault="00DC234B" w:rsidP="0017291A">
      <w:pPr>
        <w:widowControl w:val="0"/>
        <w:autoSpaceDE w:val="0"/>
        <w:autoSpaceDN w:val="0"/>
        <w:ind w:firstLine="567"/>
        <w:jc w:val="right"/>
        <w:rPr>
          <w:bCs/>
        </w:rPr>
      </w:pPr>
      <w:r w:rsidRPr="00BE5383">
        <w:rPr>
          <w:bCs/>
        </w:rPr>
        <w:t xml:space="preserve">                                                                        муниципального образования</w:t>
      </w:r>
    </w:p>
    <w:p w:rsidR="00DC234B" w:rsidRPr="00BE5383" w:rsidRDefault="00DC234B" w:rsidP="0017291A">
      <w:pPr>
        <w:widowControl w:val="0"/>
        <w:autoSpaceDE w:val="0"/>
        <w:autoSpaceDN w:val="0"/>
        <w:ind w:firstLine="567"/>
        <w:jc w:val="right"/>
        <w:rPr>
          <w:bCs/>
        </w:rPr>
      </w:pPr>
      <w:r w:rsidRPr="00BE5383">
        <w:rPr>
          <w:bCs/>
        </w:rPr>
        <w:t xml:space="preserve">                                                                        «</w:t>
      </w:r>
      <w:r>
        <w:rPr>
          <w:bCs/>
        </w:rPr>
        <w:t>Кочковатский сельсовет</w:t>
      </w:r>
      <w:r w:rsidRPr="00BE5383">
        <w:rPr>
          <w:bCs/>
        </w:rPr>
        <w:t>»</w:t>
      </w:r>
    </w:p>
    <w:p w:rsidR="00DC234B" w:rsidRDefault="00DC234B" w:rsidP="0017291A">
      <w:pPr>
        <w:widowControl w:val="0"/>
        <w:autoSpaceDE w:val="0"/>
        <w:autoSpaceDN w:val="0"/>
        <w:ind w:firstLine="567"/>
        <w:jc w:val="right"/>
        <w:rPr>
          <w:bCs/>
          <w:sz w:val="20"/>
          <w:szCs w:val="20"/>
        </w:rPr>
      </w:pPr>
    </w:p>
    <w:p w:rsidR="00DC234B" w:rsidRPr="00BE5383" w:rsidRDefault="00DC234B" w:rsidP="0017291A">
      <w:pPr>
        <w:widowControl w:val="0"/>
        <w:autoSpaceDE w:val="0"/>
        <w:autoSpaceDN w:val="0"/>
        <w:ind w:firstLine="567"/>
        <w:jc w:val="right"/>
        <w:rPr>
          <w:b/>
          <w:bCs/>
        </w:rPr>
      </w:pPr>
    </w:p>
    <w:p w:rsidR="00DC234B" w:rsidRPr="00BE5383" w:rsidRDefault="00DC234B" w:rsidP="0017291A">
      <w:pPr>
        <w:widowControl w:val="0"/>
        <w:autoSpaceDE w:val="0"/>
        <w:autoSpaceDN w:val="0"/>
        <w:jc w:val="center"/>
        <w:rPr>
          <w:b/>
        </w:rPr>
      </w:pPr>
      <w:r w:rsidRPr="00BE5383">
        <w:rPr>
          <w:b/>
        </w:rPr>
        <w:t xml:space="preserve">АДМИНИСТРАЦИЯ МУНИЦИПАЛЬНОГО ОБРАЗОВАНИЯ </w:t>
      </w:r>
    </w:p>
    <w:p w:rsidR="00DC234B" w:rsidRPr="00BE5383" w:rsidRDefault="00DC234B" w:rsidP="0017291A">
      <w:pPr>
        <w:widowControl w:val="0"/>
        <w:autoSpaceDE w:val="0"/>
        <w:autoSpaceDN w:val="0"/>
        <w:jc w:val="center"/>
        <w:rPr>
          <w:b/>
        </w:rPr>
      </w:pPr>
      <w:r w:rsidRPr="00BE5383">
        <w:rPr>
          <w:b/>
        </w:rPr>
        <w:t>«</w:t>
      </w:r>
      <w:r>
        <w:rPr>
          <w:b/>
        </w:rPr>
        <w:t>КОЧКОВАТСКИЙ СЕЛЬСОВЕТ</w:t>
      </w:r>
      <w:r w:rsidRPr="00BE5383">
        <w:rPr>
          <w:b/>
        </w:rPr>
        <w:t>» АСТРАХАНСКОЙ ОБЛАСТИ</w:t>
      </w:r>
    </w:p>
    <w:p w:rsidR="00DC234B" w:rsidRPr="00BE5383" w:rsidRDefault="00DC234B" w:rsidP="0017291A">
      <w:pPr>
        <w:widowControl w:val="0"/>
        <w:autoSpaceDE w:val="0"/>
        <w:autoSpaceDN w:val="0"/>
        <w:jc w:val="center"/>
      </w:pPr>
      <w:r w:rsidRPr="00BE5383">
        <w:t>41601</w:t>
      </w:r>
      <w:r>
        <w:t>5</w:t>
      </w:r>
      <w:r w:rsidRPr="00BE5383">
        <w:t xml:space="preserve">, </w:t>
      </w:r>
      <w:r>
        <w:t>Астраханская область, Харабалинский район, с. Кочковатка,</w:t>
      </w:r>
      <w:r w:rsidRPr="00BE5383">
        <w:t xml:space="preserve"> ул. </w:t>
      </w:r>
      <w:r>
        <w:t>Юбилейная</w:t>
      </w:r>
      <w:r w:rsidRPr="00BE5383">
        <w:t>, 1</w:t>
      </w:r>
      <w:r>
        <w:t>1, пом. 002</w:t>
      </w:r>
      <w:r w:rsidRPr="00BE5383">
        <w:t xml:space="preserve"> тел. 8 (85148) 5-</w:t>
      </w:r>
      <w:r>
        <w:t>98-84</w:t>
      </w:r>
      <w:r w:rsidRPr="00BE5383">
        <w:t>, факс 8 (85148) 5-</w:t>
      </w:r>
      <w:r>
        <w:t>98-84</w:t>
      </w:r>
    </w:p>
    <w:p w:rsidR="00DC234B" w:rsidRPr="003A2DA1" w:rsidRDefault="00DC234B" w:rsidP="0017291A">
      <w:pPr>
        <w:widowControl w:val="0"/>
        <w:autoSpaceDE w:val="0"/>
        <w:autoSpaceDN w:val="0"/>
        <w:jc w:val="center"/>
        <w:rPr>
          <w:position w:val="6"/>
        </w:rPr>
      </w:pPr>
      <w:r w:rsidRPr="00BE5383">
        <w:rPr>
          <w:position w:val="6"/>
          <w:lang w:val="en-US"/>
        </w:rPr>
        <w:t>E</w:t>
      </w:r>
      <w:r w:rsidRPr="00BE5383">
        <w:rPr>
          <w:position w:val="6"/>
        </w:rPr>
        <w:t>-</w:t>
      </w:r>
      <w:r w:rsidRPr="00BE5383">
        <w:rPr>
          <w:position w:val="6"/>
          <w:lang w:val="en-US"/>
        </w:rPr>
        <w:t>mail</w:t>
      </w:r>
      <w:r w:rsidRPr="00BE5383">
        <w:rPr>
          <w:position w:val="6"/>
        </w:rPr>
        <w:t>:</w:t>
      </w:r>
      <w:r>
        <w:rPr>
          <w:position w:val="6"/>
        </w:rPr>
        <w:t xml:space="preserve"> </w:t>
      </w:r>
      <w:r>
        <w:rPr>
          <w:position w:val="6"/>
          <w:lang w:val="en-US"/>
        </w:rPr>
        <w:t>kochkovatka</w:t>
      </w:r>
      <w:r w:rsidRPr="003A2DA1">
        <w:rPr>
          <w:position w:val="6"/>
        </w:rPr>
        <w:t>@</w:t>
      </w:r>
      <w:r>
        <w:rPr>
          <w:position w:val="6"/>
          <w:lang w:val="en-US"/>
        </w:rPr>
        <w:t>yandex</w:t>
      </w:r>
      <w:r w:rsidRPr="003A2DA1">
        <w:rPr>
          <w:position w:val="6"/>
        </w:rPr>
        <w:t>.</w:t>
      </w:r>
      <w:r>
        <w:rPr>
          <w:position w:val="6"/>
          <w:lang w:val="en-US"/>
        </w:rPr>
        <w:t>ru</w:t>
      </w:r>
    </w:p>
    <w:p w:rsidR="00DC234B" w:rsidRPr="00BE5383" w:rsidRDefault="00DC234B" w:rsidP="0017291A">
      <w:pPr>
        <w:widowControl w:val="0"/>
        <w:autoSpaceDE w:val="0"/>
        <w:autoSpaceDN w:val="0"/>
        <w:ind w:left="4107" w:firstLine="567"/>
        <w:jc w:val="right"/>
        <w:rPr>
          <w:b/>
          <w:bCs/>
          <w:sz w:val="28"/>
          <w:szCs w:val="28"/>
        </w:rPr>
      </w:pPr>
    </w:p>
    <w:p w:rsidR="00DC234B" w:rsidRPr="003A2DA1" w:rsidRDefault="00DC234B" w:rsidP="003A2DA1">
      <w:pPr>
        <w:widowControl w:val="0"/>
        <w:autoSpaceDE w:val="0"/>
        <w:autoSpaceDN w:val="0"/>
        <w:rPr>
          <w:bCs/>
        </w:rPr>
      </w:pPr>
      <w:r w:rsidRPr="003A2DA1">
        <w:rPr>
          <w:bCs/>
        </w:rPr>
        <w:t xml:space="preserve">от ____________№ ____________                   </w:t>
      </w:r>
      <w:r>
        <w:rPr>
          <w:bCs/>
          <w:lang w:val="en-US"/>
        </w:rPr>
        <w:t xml:space="preserve">                    </w:t>
      </w:r>
      <w:r w:rsidRPr="003A2DA1">
        <w:rPr>
          <w:bCs/>
        </w:rPr>
        <w:t xml:space="preserve">       Кому: ___________________</w:t>
      </w:r>
    </w:p>
    <w:p w:rsidR="00DC234B" w:rsidRPr="003A2DA1" w:rsidRDefault="00DC234B" w:rsidP="0017291A">
      <w:pPr>
        <w:widowControl w:val="0"/>
        <w:autoSpaceDE w:val="0"/>
        <w:autoSpaceDN w:val="0"/>
        <w:jc w:val="both"/>
        <w:rPr>
          <w:bCs/>
        </w:rPr>
      </w:pPr>
      <w:r w:rsidRPr="003A2DA1">
        <w:rPr>
          <w:bCs/>
        </w:rPr>
        <w:t>на от ____________№ __________</w:t>
      </w:r>
    </w:p>
    <w:p w:rsidR="00DC234B" w:rsidRPr="00BE5383" w:rsidRDefault="00DC234B" w:rsidP="0017291A">
      <w:pPr>
        <w:widowControl w:val="0"/>
        <w:autoSpaceDE w:val="0"/>
        <w:autoSpaceDN w:val="0"/>
        <w:jc w:val="center"/>
        <w:rPr>
          <w:bCs/>
          <w:sz w:val="28"/>
          <w:szCs w:val="28"/>
        </w:rPr>
      </w:pPr>
    </w:p>
    <w:p w:rsidR="00DC234B" w:rsidRPr="00BE5383" w:rsidRDefault="00DC234B" w:rsidP="0017291A">
      <w:pPr>
        <w:widowControl w:val="0"/>
        <w:autoSpaceDE w:val="0"/>
        <w:autoSpaceDN w:val="0"/>
        <w:jc w:val="center"/>
        <w:rPr>
          <w:bCs/>
          <w:sz w:val="28"/>
          <w:szCs w:val="28"/>
        </w:rPr>
      </w:pPr>
    </w:p>
    <w:p w:rsidR="00DC234B" w:rsidRPr="00BE5383" w:rsidRDefault="00DC234B" w:rsidP="0017291A">
      <w:pPr>
        <w:widowControl w:val="0"/>
        <w:autoSpaceDE w:val="0"/>
        <w:autoSpaceDN w:val="0"/>
        <w:jc w:val="center"/>
        <w:rPr>
          <w:bCs/>
          <w:sz w:val="28"/>
          <w:szCs w:val="28"/>
        </w:rPr>
      </w:pPr>
    </w:p>
    <w:p w:rsidR="00DC234B" w:rsidRPr="003A2DA1" w:rsidRDefault="00DC234B" w:rsidP="0017291A">
      <w:pPr>
        <w:widowControl w:val="0"/>
        <w:autoSpaceDE w:val="0"/>
        <w:autoSpaceDN w:val="0"/>
        <w:jc w:val="center"/>
        <w:rPr>
          <w:b/>
          <w:spacing w:val="2"/>
          <w:lang w:eastAsia="ar-SA"/>
        </w:rPr>
      </w:pPr>
      <w:r w:rsidRPr="003A2DA1">
        <w:rPr>
          <w:b/>
          <w:spacing w:val="2"/>
          <w:lang w:eastAsia="ar-SA"/>
        </w:rPr>
        <w:t>УВЕДОМЛЕНИЕ</w:t>
      </w:r>
    </w:p>
    <w:p w:rsidR="00DC234B" w:rsidRPr="003A2DA1" w:rsidRDefault="00DC234B" w:rsidP="0017291A">
      <w:pPr>
        <w:widowControl w:val="0"/>
        <w:autoSpaceDE w:val="0"/>
        <w:autoSpaceDN w:val="0"/>
        <w:jc w:val="center"/>
        <w:rPr>
          <w:b/>
          <w:spacing w:val="2"/>
          <w:lang w:eastAsia="ar-SA"/>
        </w:rPr>
      </w:pPr>
      <w:r w:rsidRPr="003A2DA1">
        <w:rPr>
          <w:b/>
          <w:spacing w:val="2"/>
          <w:lang w:eastAsia="ar-SA"/>
        </w:rPr>
        <w:t xml:space="preserve">об исправлении допущенных опечаток и (или) ошибок </w:t>
      </w:r>
    </w:p>
    <w:p w:rsidR="00DC234B" w:rsidRPr="003A2DA1" w:rsidRDefault="00DC234B" w:rsidP="0017291A">
      <w:pPr>
        <w:widowControl w:val="0"/>
        <w:autoSpaceDE w:val="0"/>
        <w:autoSpaceDN w:val="0"/>
        <w:jc w:val="center"/>
        <w:rPr>
          <w:b/>
          <w:spacing w:val="2"/>
          <w:lang w:eastAsia="ar-SA"/>
        </w:rPr>
      </w:pPr>
      <w:r w:rsidRPr="003A2DA1">
        <w:rPr>
          <w:b/>
          <w:spacing w:val="2"/>
          <w:lang w:eastAsia="ar-SA"/>
        </w:rPr>
        <w:t>в выданных в результате предоставления муниципальной услуги документах</w:t>
      </w:r>
    </w:p>
    <w:p w:rsidR="00DC234B" w:rsidRPr="003A2DA1" w:rsidRDefault="00DC234B" w:rsidP="0017291A">
      <w:pPr>
        <w:widowControl w:val="0"/>
        <w:autoSpaceDE w:val="0"/>
        <w:autoSpaceDN w:val="0"/>
        <w:jc w:val="center"/>
        <w:rPr>
          <w:b/>
          <w:spacing w:val="2"/>
          <w:lang w:eastAsia="ar-SA"/>
        </w:rPr>
      </w:pPr>
    </w:p>
    <w:p w:rsidR="00DC234B" w:rsidRPr="003A2DA1" w:rsidRDefault="00DC234B" w:rsidP="0017291A">
      <w:pPr>
        <w:widowControl w:val="0"/>
        <w:autoSpaceDE w:val="0"/>
        <w:autoSpaceDN w:val="0"/>
        <w:ind w:firstLine="567"/>
        <w:jc w:val="both"/>
        <w:rPr>
          <w:bCs/>
        </w:rPr>
      </w:pPr>
      <w:r w:rsidRPr="003A2DA1">
        <w:rPr>
          <w:bCs/>
        </w:rPr>
        <w:t>По результатам рассмотрения заявления от ___________ №____________ информируем об исправлении допущенных опечаток и (или) ошибок в выданных в результате предоставления муниципальной услуги документах:</w:t>
      </w:r>
    </w:p>
    <w:p w:rsidR="00DC234B" w:rsidRPr="003A2DA1" w:rsidRDefault="00DC234B" w:rsidP="0017291A">
      <w:pPr>
        <w:widowControl w:val="0"/>
        <w:autoSpaceDE w:val="0"/>
        <w:autoSpaceDN w:val="0"/>
        <w:jc w:val="both"/>
        <w:rPr>
          <w:lang w:val="en-US"/>
        </w:rPr>
      </w:pPr>
      <w:r w:rsidRPr="003A2DA1">
        <w:t>__________________________________________________________________</w:t>
      </w:r>
      <w:r>
        <w:t>___________</w:t>
      </w:r>
    </w:p>
    <w:p w:rsidR="00DC234B" w:rsidRPr="003A2DA1" w:rsidRDefault="00DC234B" w:rsidP="0017291A">
      <w:pPr>
        <w:widowControl w:val="0"/>
        <w:autoSpaceDE w:val="0"/>
        <w:autoSpaceDN w:val="0"/>
        <w:jc w:val="center"/>
        <w:rPr>
          <w:bCs/>
          <w:sz w:val="20"/>
          <w:szCs w:val="20"/>
        </w:rPr>
      </w:pPr>
      <w:r w:rsidRPr="003A2DA1">
        <w:rPr>
          <w:bCs/>
          <w:sz w:val="20"/>
          <w:szCs w:val="20"/>
        </w:rPr>
        <w:t>(ФИО заявителя)</w:t>
      </w:r>
    </w:p>
    <w:p w:rsidR="00DC234B" w:rsidRPr="00BE5383" w:rsidRDefault="00DC234B" w:rsidP="0017291A">
      <w:pPr>
        <w:widowControl w:val="0"/>
        <w:autoSpaceDE w:val="0"/>
        <w:autoSpaceDN w:val="0"/>
        <w:jc w:val="both"/>
        <w:rPr>
          <w:bCs/>
          <w:sz w:val="28"/>
          <w:szCs w:val="28"/>
        </w:rPr>
      </w:pPr>
    </w:p>
    <w:p w:rsidR="00DC234B" w:rsidRPr="00BE5383" w:rsidRDefault="00DC234B" w:rsidP="0017291A">
      <w:pPr>
        <w:widowControl w:val="0"/>
        <w:autoSpaceDE w:val="0"/>
        <w:autoSpaceDN w:val="0"/>
        <w:jc w:val="both"/>
        <w:rPr>
          <w:bCs/>
          <w:sz w:val="28"/>
          <w:szCs w:val="28"/>
        </w:rPr>
      </w:pPr>
    </w:p>
    <w:p w:rsidR="00DC234B" w:rsidRPr="003A2DA1" w:rsidRDefault="00DC234B" w:rsidP="0017291A">
      <w:pPr>
        <w:widowControl w:val="0"/>
        <w:autoSpaceDE w:val="0"/>
        <w:autoSpaceDN w:val="0"/>
        <w:jc w:val="both"/>
        <w:rPr>
          <w:bCs/>
          <w:sz w:val="28"/>
          <w:szCs w:val="28"/>
        </w:rPr>
      </w:pPr>
      <w:r w:rsidRPr="00BE5383">
        <w:rPr>
          <w:bCs/>
          <w:sz w:val="28"/>
          <w:szCs w:val="28"/>
        </w:rPr>
        <w:t xml:space="preserve">__________________________      __________    </w:t>
      </w:r>
      <w:r>
        <w:rPr>
          <w:bCs/>
          <w:sz w:val="28"/>
          <w:szCs w:val="28"/>
        </w:rPr>
        <w:t xml:space="preserve"> _________________________</w:t>
      </w:r>
    </w:p>
    <w:p w:rsidR="00DC234B" w:rsidRPr="003A2DA1" w:rsidRDefault="00DC234B" w:rsidP="0017291A">
      <w:pPr>
        <w:widowControl w:val="0"/>
        <w:autoSpaceDE w:val="0"/>
        <w:autoSpaceDN w:val="0"/>
        <w:jc w:val="both"/>
        <w:rPr>
          <w:bCs/>
          <w:sz w:val="20"/>
          <w:szCs w:val="20"/>
        </w:rPr>
      </w:pPr>
      <w:r w:rsidRPr="003A2DA1">
        <w:rPr>
          <w:bCs/>
          <w:sz w:val="20"/>
          <w:szCs w:val="20"/>
        </w:rPr>
        <w:t>(должность сотрудника органа власти)             (подпись)           (расшифровка подписи) принявшего решение)</w:t>
      </w:r>
    </w:p>
    <w:p w:rsidR="00DC234B" w:rsidRPr="00BE5383" w:rsidRDefault="00DC234B" w:rsidP="0017291A">
      <w:pPr>
        <w:widowControl w:val="0"/>
        <w:autoSpaceDE w:val="0"/>
        <w:autoSpaceDN w:val="0"/>
        <w:jc w:val="both"/>
        <w:rPr>
          <w:bCs/>
          <w:sz w:val="28"/>
          <w:szCs w:val="28"/>
        </w:rPr>
      </w:pPr>
    </w:p>
    <w:p w:rsidR="00DC234B" w:rsidRPr="00BE5383" w:rsidRDefault="00DC234B" w:rsidP="0017291A">
      <w:pPr>
        <w:widowControl w:val="0"/>
        <w:autoSpaceDE w:val="0"/>
        <w:autoSpaceDN w:val="0"/>
        <w:jc w:val="both"/>
        <w:rPr>
          <w:bCs/>
          <w:sz w:val="28"/>
          <w:szCs w:val="28"/>
        </w:rPr>
      </w:pPr>
    </w:p>
    <w:p w:rsidR="00DC234B" w:rsidRPr="003A2DA1" w:rsidRDefault="00DC234B" w:rsidP="0017291A">
      <w:pPr>
        <w:widowControl w:val="0"/>
        <w:autoSpaceDE w:val="0"/>
        <w:autoSpaceDN w:val="0"/>
        <w:jc w:val="both"/>
        <w:rPr>
          <w:bCs/>
        </w:rPr>
      </w:pPr>
      <w:r w:rsidRPr="003A2DA1">
        <w:rPr>
          <w:bCs/>
        </w:rPr>
        <w:t>«__»______________20__г.</w:t>
      </w:r>
    </w:p>
    <w:p w:rsidR="00DC234B" w:rsidRPr="00BE5383" w:rsidRDefault="00DC234B" w:rsidP="0017291A">
      <w:pPr>
        <w:widowControl w:val="0"/>
        <w:autoSpaceDE w:val="0"/>
        <w:autoSpaceDN w:val="0"/>
        <w:jc w:val="both"/>
        <w:rPr>
          <w:bCs/>
          <w:sz w:val="28"/>
          <w:szCs w:val="28"/>
        </w:rPr>
      </w:pPr>
    </w:p>
    <w:p w:rsidR="00DC234B" w:rsidRDefault="00DC234B" w:rsidP="0017291A">
      <w:pPr>
        <w:ind w:left="4956"/>
        <w:rPr>
          <w:sz w:val="28"/>
          <w:szCs w:val="28"/>
        </w:rPr>
      </w:pPr>
    </w:p>
    <w:p w:rsidR="00DC234B" w:rsidRDefault="00DC234B" w:rsidP="0017291A">
      <w:pPr>
        <w:ind w:left="4956"/>
        <w:rPr>
          <w:sz w:val="28"/>
          <w:szCs w:val="28"/>
        </w:rPr>
      </w:pPr>
    </w:p>
    <w:p w:rsidR="00DC234B" w:rsidRDefault="00DC234B" w:rsidP="0017291A">
      <w:pPr>
        <w:rPr>
          <w:sz w:val="28"/>
          <w:szCs w:val="28"/>
        </w:rPr>
      </w:pPr>
    </w:p>
    <w:p w:rsidR="00DC234B" w:rsidRDefault="00DC234B" w:rsidP="0017291A">
      <w:pPr>
        <w:rPr>
          <w:sz w:val="28"/>
          <w:szCs w:val="28"/>
          <w:lang w:val="en-US"/>
        </w:rPr>
      </w:pPr>
    </w:p>
    <w:p w:rsidR="00DC234B" w:rsidRDefault="00DC234B" w:rsidP="0017291A">
      <w:pPr>
        <w:rPr>
          <w:sz w:val="28"/>
          <w:szCs w:val="28"/>
          <w:lang w:val="en-US"/>
        </w:rPr>
      </w:pPr>
    </w:p>
    <w:p w:rsidR="00DC234B" w:rsidRDefault="00DC234B" w:rsidP="0017291A">
      <w:pPr>
        <w:rPr>
          <w:sz w:val="28"/>
          <w:szCs w:val="28"/>
          <w:lang w:val="en-US"/>
        </w:rPr>
      </w:pPr>
    </w:p>
    <w:p w:rsidR="00DC234B" w:rsidRDefault="00DC234B" w:rsidP="0017291A">
      <w:pPr>
        <w:rPr>
          <w:sz w:val="28"/>
          <w:szCs w:val="28"/>
          <w:lang w:val="en-US"/>
        </w:rPr>
      </w:pPr>
    </w:p>
    <w:p w:rsidR="00DC234B" w:rsidRDefault="00DC234B" w:rsidP="0017291A">
      <w:pPr>
        <w:rPr>
          <w:sz w:val="28"/>
          <w:szCs w:val="28"/>
        </w:rPr>
      </w:pPr>
    </w:p>
    <w:p w:rsidR="00DC234B" w:rsidRDefault="00DC234B" w:rsidP="0017291A">
      <w:pPr>
        <w:rPr>
          <w:sz w:val="28"/>
          <w:szCs w:val="28"/>
        </w:rPr>
      </w:pPr>
    </w:p>
    <w:p w:rsidR="00DC234B" w:rsidRPr="00194390" w:rsidRDefault="00DC234B" w:rsidP="0017291A">
      <w:pPr>
        <w:rPr>
          <w:sz w:val="28"/>
          <w:szCs w:val="28"/>
        </w:rPr>
      </w:pPr>
    </w:p>
    <w:p w:rsidR="00DC234B" w:rsidRDefault="00DC234B" w:rsidP="0017291A">
      <w:pPr>
        <w:rPr>
          <w:sz w:val="28"/>
          <w:szCs w:val="28"/>
          <w:lang w:val="en-US"/>
        </w:rPr>
      </w:pPr>
    </w:p>
    <w:p w:rsidR="00DC234B" w:rsidRDefault="00DC234B" w:rsidP="0017291A">
      <w:pPr>
        <w:rPr>
          <w:sz w:val="28"/>
          <w:szCs w:val="28"/>
          <w:lang w:val="en-US"/>
        </w:rPr>
      </w:pPr>
    </w:p>
    <w:p w:rsidR="00DC234B" w:rsidRPr="003A2DA1" w:rsidRDefault="00DC234B" w:rsidP="0017291A">
      <w:pPr>
        <w:rPr>
          <w:sz w:val="28"/>
          <w:szCs w:val="28"/>
          <w:lang w:val="en-US"/>
        </w:rPr>
      </w:pPr>
    </w:p>
    <w:p w:rsidR="00DC234B" w:rsidRPr="00BE5383" w:rsidRDefault="00DC234B" w:rsidP="0017291A">
      <w:pPr>
        <w:autoSpaceDE w:val="0"/>
        <w:autoSpaceDN w:val="0"/>
        <w:adjustRightInd w:val="0"/>
        <w:ind w:left="5664"/>
      </w:pPr>
      <w:r>
        <w:t>Приложение 4</w:t>
      </w:r>
    </w:p>
    <w:p w:rsidR="00DC234B" w:rsidRPr="00BE5383" w:rsidRDefault="00DC234B" w:rsidP="0017291A">
      <w:pPr>
        <w:autoSpaceDE w:val="0"/>
        <w:autoSpaceDN w:val="0"/>
        <w:adjustRightInd w:val="0"/>
        <w:ind w:left="5664"/>
      </w:pPr>
      <w:r w:rsidRPr="00BE5383">
        <w:t>к административному регламенту</w:t>
      </w:r>
    </w:p>
    <w:p w:rsidR="00DC234B" w:rsidRPr="00BE5383" w:rsidRDefault="00DC234B" w:rsidP="0017291A">
      <w:pPr>
        <w:autoSpaceDE w:val="0"/>
        <w:autoSpaceDN w:val="0"/>
        <w:adjustRightInd w:val="0"/>
        <w:ind w:left="5664"/>
      </w:pPr>
      <w:r w:rsidRPr="00BE5383">
        <w:t>по предоставлению муниципальной</w:t>
      </w:r>
    </w:p>
    <w:p w:rsidR="00DC234B" w:rsidRPr="00BE5383" w:rsidRDefault="00DC234B" w:rsidP="0017291A">
      <w:pPr>
        <w:autoSpaceDE w:val="0"/>
        <w:autoSpaceDN w:val="0"/>
        <w:adjustRightInd w:val="0"/>
        <w:ind w:left="5664"/>
      </w:pPr>
      <w:r w:rsidRPr="00BE5383">
        <w:t>услуги «Присвоение адреса объекту</w:t>
      </w:r>
      <w:r>
        <w:t xml:space="preserve"> </w:t>
      </w:r>
      <w:r w:rsidRPr="00BE5383">
        <w:t>ад</w:t>
      </w:r>
      <w:r>
        <w:t>ресации, изменение и аннулирова</w:t>
      </w:r>
      <w:r w:rsidRPr="00BE5383">
        <w:t>н</w:t>
      </w:r>
      <w:r>
        <w:t xml:space="preserve">ие такого адреса на территории </w:t>
      </w:r>
      <w:r w:rsidRPr="00BE5383">
        <w:t>муниципального образования</w:t>
      </w:r>
      <w:r>
        <w:t xml:space="preserve"> </w:t>
      </w:r>
      <w:r w:rsidRPr="00BE5383">
        <w:t xml:space="preserve"> «</w:t>
      </w:r>
      <w:r>
        <w:t>Кочковатский сельсовет</w:t>
      </w:r>
      <w:r w:rsidRPr="00BE5383">
        <w:t>»</w:t>
      </w:r>
    </w:p>
    <w:p w:rsidR="00DC234B" w:rsidRPr="00F17B13" w:rsidRDefault="00DC234B" w:rsidP="0017291A">
      <w:pPr>
        <w:autoSpaceDE w:val="0"/>
        <w:autoSpaceDN w:val="0"/>
        <w:adjustRightInd w:val="0"/>
        <w:ind w:left="4956"/>
        <w:rPr>
          <w:sz w:val="28"/>
          <w:szCs w:val="28"/>
        </w:rPr>
      </w:pPr>
      <w:r>
        <w:rPr>
          <w:sz w:val="28"/>
          <w:szCs w:val="28"/>
        </w:rPr>
        <w:t>_______________________________</w:t>
      </w:r>
    </w:p>
    <w:p w:rsidR="00DC234B" w:rsidRPr="00F17B13" w:rsidRDefault="00DC234B" w:rsidP="0017291A">
      <w:pPr>
        <w:autoSpaceDE w:val="0"/>
        <w:autoSpaceDN w:val="0"/>
        <w:adjustRightInd w:val="0"/>
        <w:ind w:left="4956"/>
        <w:rPr>
          <w:sz w:val="28"/>
          <w:szCs w:val="28"/>
        </w:rPr>
      </w:pPr>
      <w:r w:rsidRPr="00F17B13">
        <w:rPr>
          <w:sz w:val="28"/>
          <w:szCs w:val="28"/>
        </w:rPr>
        <w:t>____</w:t>
      </w:r>
      <w:r>
        <w:rPr>
          <w:sz w:val="28"/>
          <w:szCs w:val="28"/>
        </w:rPr>
        <w:t>___________________________</w:t>
      </w:r>
    </w:p>
    <w:p w:rsidR="00DC234B" w:rsidRDefault="00DC234B" w:rsidP="00B1348C">
      <w:pPr>
        <w:autoSpaceDE w:val="0"/>
        <w:autoSpaceDN w:val="0"/>
        <w:adjustRightInd w:val="0"/>
        <w:ind w:left="4956"/>
        <w:jc w:val="center"/>
        <w:rPr>
          <w:sz w:val="28"/>
          <w:szCs w:val="28"/>
        </w:rPr>
      </w:pPr>
      <w:r w:rsidRPr="00F17B13">
        <w:rPr>
          <w:sz w:val="20"/>
          <w:szCs w:val="20"/>
        </w:rPr>
        <w:t>(Ф.И.О.,</w:t>
      </w:r>
      <w:r>
        <w:rPr>
          <w:sz w:val="20"/>
          <w:szCs w:val="20"/>
        </w:rPr>
        <w:t xml:space="preserve"> </w:t>
      </w:r>
      <w:r w:rsidRPr="00F17B13">
        <w:rPr>
          <w:sz w:val="20"/>
          <w:szCs w:val="20"/>
        </w:rPr>
        <w:t>адрес заявителя</w:t>
      </w:r>
      <w:r>
        <w:rPr>
          <w:sz w:val="20"/>
          <w:szCs w:val="20"/>
        </w:rPr>
        <w:t xml:space="preserve"> </w:t>
      </w:r>
      <w:r w:rsidRPr="00F17B13">
        <w:rPr>
          <w:sz w:val="20"/>
          <w:szCs w:val="20"/>
        </w:rPr>
        <w:t>(представи</w:t>
      </w:r>
      <w:r>
        <w:rPr>
          <w:sz w:val="20"/>
          <w:szCs w:val="20"/>
        </w:rPr>
        <w:t>теля)   заявителя)</w:t>
      </w:r>
    </w:p>
    <w:p w:rsidR="00DC234B" w:rsidRPr="00F17B13" w:rsidRDefault="00DC234B" w:rsidP="0017291A">
      <w:pPr>
        <w:autoSpaceDE w:val="0"/>
        <w:autoSpaceDN w:val="0"/>
        <w:adjustRightInd w:val="0"/>
        <w:ind w:left="4956"/>
        <w:rPr>
          <w:sz w:val="28"/>
          <w:szCs w:val="28"/>
        </w:rPr>
      </w:pPr>
      <w:r>
        <w:rPr>
          <w:sz w:val="28"/>
          <w:szCs w:val="28"/>
        </w:rPr>
        <w:t>_______________________________</w:t>
      </w:r>
    </w:p>
    <w:p w:rsidR="00DC234B" w:rsidRDefault="00DC234B" w:rsidP="00B1348C">
      <w:pPr>
        <w:autoSpaceDE w:val="0"/>
        <w:autoSpaceDN w:val="0"/>
        <w:adjustRightInd w:val="0"/>
        <w:ind w:left="4956"/>
        <w:jc w:val="center"/>
        <w:rPr>
          <w:sz w:val="20"/>
          <w:szCs w:val="20"/>
        </w:rPr>
      </w:pPr>
      <w:r w:rsidRPr="00F17B13">
        <w:rPr>
          <w:sz w:val="20"/>
          <w:szCs w:val="20"/>
        </w:rPr>
        <w:t>(регистрационный № заявления о присвоении</w:t>
      </w:r>
    </w:p>
    <w:p w:rsidR="00DC234B" w:rsidRPr="00F17B13" w:rsidRDefault="00DC234B" w:rsidP="00B1348C">
      <w:pPr>
        <w:autoSpaceDE w:val="0"/>
        <w:autoSpaceDN w:val="0"/>
        <w:adjustRightInd w:val="0"/>
        <w:ind w:left="4956"/>
        <w:jc w:val="center"/>
        <w:rPr>
          <w:sz w:val="20"/>
          <w:szCs w:val="20"/>
        </w:rPr>
      </w:pPr>
      <w:r w:rsidRPr="00F17B13">
        <w:rPr>
          <w:sz w:val="20"/>
          <w:szCs w:val="20"/>
        </w:rPr>
        <w:t>объекту адресации адреса или аннулировании его адреса)</w:t>
      </w:r>
    </w:p>
    <w:p w:rsidR="00DC234B" w:rsidRPr="00F17B13" w:rsidRDefault="00DC234B" w:rsidP="00B1348C">
      <w:pPr>
        <w:autoSpaceDE w:val="0"/>
        <w:autoSpaceDN w:val="0"/>
        <w:adjustRightInd w:val="0"/>
        <w:ind w:left="4956"/>
        <w:jc w:val="center"/>
        <w:rPr>
          <w:sz w:val="28"/>
          <w:szCs w:val="28"/>
        </w:rPr>
      </w:pPr>
    </w:p>
    <w:p w:rsidR="00DC234B" w:rsidRPr="003A2DA1" w:rsidRDefault="00DC234B" w:rsidP="00B1348C">
      <w:pPr>
        <w:autoSpaceDE w:val="0"/>
        <w:autoSpaceDN w:val="0"/>
        <w:adjustRightInd w:val="0"/>
        <w:jc w:val="center"/>
      </w:pPr>
      <w:r w:rsidRPr="003A2DA1">
        <w:t>Решение об отказе</w:t>
      </w:r>
    </w:p>
    <w:p w:rsidR="00DC234B" w:rsidRPr="003A2DA1" w:rsidRDefault="00DC234B" w:rsidP="00B1348C">
      <w:pPr>
        <w:autoSpaceDE w:val="0"/>
        <w:autoSpaceDN w:val="0"/>
        <w:adjustRightInd w:val="0"/>
        <w:jc w:val="center"/>
      </w:pPr>
      <w:r w:rsidRPr="003A2DA1">
        <w:t>в предоставлении муниципальной услуги</w:t>
      </w: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jc w:val="both"/>
      </w:pPr>
      <w:r w:rsidRPr="003A2DA1">
        <w:t xml:space="preserve">         По результатам рассмотрения заявления об «Исправление допущенных опечаток и (или) ошибок в выданных в результате предоставления муниципальной услуги документах» и приложенных к нему документов, принято решение об отказе в предоставлении услуги, по следующим основаниям:</w:t>
      </w: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r w:rsidRPr="003A2DA1">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w:t>
      </w: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r>
        <w:t xml:space="preserve">Глава </w:t>
      </w:r>
      <w:r w:rsidRPr="003A2DA1">
        <w:t>муниципального образования</w:t>
      </w:r>
    </w:p>
    <w:p w:rsidR="00DC234B" w:rsidRPr="003A2DA1" w:rsidRDefault="00DC234B" w:rsidP="0017291A">
      <w:pPr>
        <w:autoSpaceDE w:val="0"/>
        <w:autoSpaceDN w:val="0"/>
        <w:adjustRightInd w:val="0"/>
      </w:pPr>
      <w:r w:rsidRPr="003A2DA1">
        <w:t>«</w:t>
      </w:r>
      <w:r>
        <w:t>Кочковатский сельсовет</w:t>
      </w:r>
      <w:r w:rsidRPr="003A2DA1">
        <w:t xml:space="preserve">»                                                                   </w:t>
      </w:r>
    </w:p>
    <w:p w:rsidR="00DC234B" w:rsidRPr="003A2DA1" w:rsidRDefault="00DC234B" w:rsidP="0017291A">
      <w:pPr>
        <w:autoSpaceDE w:val="0"/>
        <w:autoSpaceDN w:val="0"/>
        <w:adjustRightInd w:val="0"/>
      </w:pPr>
      <w:r w:rsidRPr="003A2DA1">
        <w:t xml:space="preserve">                                                                        </w:t>
      </w: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Pr="003A2DA1" w:rsidRDefault="00DC234B" w:rsidP="0017291A">
      <w:pPr>
        <w:autoSpaceDE w:val="0"/>
        <w:autoSpaceDN w:val="0"/>
        <w:adjustRightInd w:val="0"/>
      </w:pPr>
    </w:p>
    <w:p w:rsidR="00DC234B" w:rsidRDefault="00DC234B" w:rsidP="0017291A">
      <w:pPr>
        <w:autoSpaceDE w:val="0"/>
        <w:autoSpaceDN w:val="0"/>
        <w:adjustRightInd w:val="0"/>
        <w:rPr>
          <w:sz w:val="28"/>
          <w:szCs w:val="28"/>
        </w:rPr>
      </w:pPr>
    </w:p>
    <w:p w:rsidR="00DC234B" w:rsidRDefault="00DC234B" w:rsidP="0017291A">
      <w:pPr>
        <w:autoSpaceDE w:val="0"/>
        <w:autoSpaceDN w:val="0"/>
        <w:adjustRightInd w:val="0"/>
        <w:rPr>
          <w:sz w:val="28"/>
          <w:szCs w:val="28"/>
        </w:rPr>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Default="00DC234B" w:rsidP="0017291A">
      <w:pPr>
        <w:autoSpaceDE w:val="0"/>
        <w:autoSpaceDN w:val="0"/>
        <w:adjustRightInd w:val="0"/>
        <w:ind w:left="5664"/>
      </w:pPr>
    </w:p>
    <w:p w:rsidR="00DC234B" w:rsidRPr="00BE5383" w:rsidRDefault="00DC234B" w:rsidP="0017291A">
      <w:pPr>
        <w:autoSpaceDE w:val="0"/>
        <w:autoSpaceDN w:val="0"/>
        <w:adjustRightInd w:val="0"/>
        <w:ind w:left="5664"/>
      </w:pPr>
      <w:r>
        <w:t>Приложение 5</w:t>
      </w:r>
    </w:p>
    <w:p w:rsidR="00DC234B" w:rsidRPr="00BE5383" w:rsidRDefault="00DC234B" w:rsidP="0017291A">
      <w:pPr>
        <w:autoSpaceDE w:val="0"/>
        <w:autoSpaceDN w:val="0"/>
        <w:adjustRightInd w:val="0"/>
        <w:ind w:left="5664"/>
      </w:pPr>
      <w:r w:rsidRPr="00BE5383">
        <w:t>к административному регламенту</w:t>
      </w:r>
    </w:p>
    <w:p w:rsidR="00DC234B" w:rsidRPr="00BE5383" w:rsidRDefault="00DC234B" w:rsidP="0017291A">
      <w:pPr>
        <w:autoSpaceDE w:val="0"/>
        <w:autoSpaceDN w:val="0"/>
        <w:adjustRightInd w:val="0"/>
        <w:ind w:left="5664"/>
      </w:pPr>
      <w:r w:rsidRPr="00BE5383">
        <w:t>по предоставлению муниципальной</w:t>
      </w:r>
    </w:p>
    <w:p w:rsidR="00DC234B" w:rsidRPr="00BE5383" w:rsidRDefault="00DC234B" w:rsidP="0017291A">
      <w:pPr>
        <w:autoSpaceDE w:val="0"/>
        <w:autoSpaceDN w:val="0"/>
        <w:adjustRightInd w:val="0"/>
        <w:ind w:left="5664"/>
      </w:pPr>
      <w:r w:rsidRPr="00BE5383">
        <w:t xml:space="preserve">услуги «Присвоение адреса </w:t>
      </w:r>
      <w:r>
        <w:t>о</w:t>
      </w:r>
      <w:r w:rsidRPr="00BE5383">
        <w:t>бъекту</w:t>
      </w:r>
      <w:r>
        <w:t xml:space="preserve"> </w:t>
      </w:r>
      <w:r w:rsidRPr="00BE5383">
        <w:t>ад</w:t>
      </w:r>
      <w:r>
        <w:t>ресации, изменение и аннулирова</w:t>
      </w:r>
      <w:r w:rsidRPr="00BE5383">
        <w:t>н</w:t>
      </w:r>
      <w:r>
        <w:t xml:space="preserve">ие такого адреса на территории </w:t>
      </w:r>
      <w:r w:rsidRPr="00BE5383">
        <w:t>муниципального образования</w:t>
      </w:r>
      <w:r>
        <w:t xml:space="preserve"> </w:t>
      </w:r>
      <w:r w:rsidRPr="00BE5383">
        <w:t>«</w:t>
      </w:r>
      <w:r>
        <w:t>Кочковатский сельсовет</w:t>
      </w:r>
      <w:r w:rsidRPr="00BE5383">
        <w:t>»</w:t>
      </w:r>
    </w:p>
    <w:p w:rsidR="00DC234B" w:rsidRDefault="00DC234B" w:rsidP="0017291A">
      <w:pPr>
        <w:adjustRightInd w:val="0"/>
        <w:jc w:val="center"/>
        <w:rPr>
          <w:sz w:val="28"/>
          <w:szCs w:val="28"/>
        </w:rPr>
      </w:pPr>
    </w:p>
    <w:p w:rsidR="00DC234B" w:rsidRDefault="00DC234B" w:rsidP="0017291A">
      <w:pPr>
        <w:adjustRightInd w:val="0"/>
        <w:jc w:val="center"/>
        <w:rPr>
          <w:b/>
        </w:rPr>
      </w:pPr>
      <w:r w:rsidRPr="003A2DA1">
        <w:rPr>
          <w:b/>
        </w:rPr>
        <w:t>Нормативно-правовая основа регламента</w:t>
      </w:r>
    </w:p>
    <w:p w:rsidR="00DC234B" w:rsidRDefault="00DC234B" w:rsidP="0017291A">
      <w:pPr>
        <w:adjustRightInd w:val="0"/>
        <w:jc w:val="center"/>
        <w:rPr>
          <w:b/>
        </w:rPr>
      </w:pPr>
    </w:p>
    <w:p w:rsidR="00DC234B" w:rsidRPr="003A2DA1" w:rsidRDefault="00DC234B" w:rsidP="002A05EC">
      <w:pPr>
        <w:adjustRightInd w:val="0"/>
        <w:ind w:firstLine="709"/>
        <w:jc w:val="both"/>
        <w:rPr>
          <w:b/>
        </w:rPr>
      </w:pPr>
      <w:r w:rsidRPr="000D4448">
        <w:t xml:space="preserve">Предоставление </w:t>
      </w:r>
      <w:r>
        <w:t>муниципальной услуги</w:t>
      </w:r>
      <w:r w:rsidRPr="000D4448">
        <w:t xml:space="preserve"> осуществляется в соответствии с:</w:t>
      </w:r>
    </w:p>
    <w:p w:rsidR="00DC234B" w:rsidRPr="003A2DA1" w:rsidRDefault="00DC234B" w:rsidP="0017291A">
      <w:pPr>
        <w:autoSpaceDE w:val="0"/>
        <w:autoSpaceDN w:val="0"/>
        <w:adjustRightInd w:val="0"/>
        <w:ind w:firstLine="540"/>
        <w:jc w:val="both"/>
      </w:pPr>
      <w:r w:rsidRPr="003A2DA1">
        <w:t>- </w:t>
      </w:r>
      <w:hyperlink r:id="rId7" w:history="1">
        <w:r w:rsidRPr="003A2DA1">
          <w:t>Конституцией</w:t>
        </w:r>
      </w:hyperlink>
      <w:r w:rsidRPr="003A2DA1">
        <w:t xml:space="preserve"> Российской Федерации («Российская газета», 1993, № 237; 2008, № 267; 2009, № 7, Собрание законодательства Российской Федерации, 2009, № 1, ст. 1, ст. 2, № 4 ст. 445);</w:t>
      </w:r>
    </w:p>
    <w:p w:rsidR="00DC234B" w:rsidRPr="003A2DA1" w:rsidRDefault="00DC234B" w:rsidP="0017291A">
      <w:pPr>
        <w:autoSpaceDE w:val="0"/>
        <w:autoSpaceDN w:val="0"/>
        <w:adjustRightInd w:val="0"/>
        <w:ind w:firstLine="540"/>
        <w:jc w:val="both"/>
        <w:rPr>
          <w:color w:val="000000"/>
        </w:rPr>
      </w:pPr>
      <w:r w:rsidRPr="003A2DA1">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3A2DA1">
        <w:rPr>
          <w:color w:val="000000"/>
        </w:rPr>
        <w:t xml:space="preserve">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w:t>
      </w:r>
    </w:p>
    <w:p w:rsidR="00DC234B" w:rsidRPr="003A2DA1" w:rsidRDefault="00DC234B" w:rsidP="0017291A">
      <w:pPr>
        <w:autoSpaceDE w:val="0"/>
        <w:autoSpaceDN w:val="0"/>
        <w:adjustRightInd w:val="0"/>
        <w:ind w:firstLine="540"/>
        <w:jc w:val="both"/>
        <w:rPr>
          <w:color w:val="000000"/>
        </w:rPr>
      </w:pPr>
      <w:r w:rsidRPr="003A2DA1">
        <w:rPr>
          <w:color w:val="000000"/>
        </w:rPr>
        <w:t>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p>
    <w:p w:rsidR="00DC234B" w:rsidRPr="003A2DA1" w:rsidRDefault="00DC234B" w:rsidP="0017291A">
      <w:pPr>
        <w:autoSpaceDE w:val="0"/>
        <w:autoSpaceDN w:val="0"/>
        <w:adjustRightInd w:val="0"/>
        <w:ind w:firstLine="540"/>
        <w:jc w:val="both"/>
      </w:pPr>
      <w:r w:rsidRPr="003A2DA1">
        <w:t xml:space="preserve">- Федеральным законом от 27.07.2010 № 210-ФЗ «Об организации предоставления государственных и муниципальных услуг» (Собрание </w:t>
      </w:r>
      <w:r w:rsidRPr="003A2DA1">
        <w:rPr>
          <w:spacing w:val="-2"/>
        </w:rPr>
        <w:t>законодательства Российской Федерации, 2010, № 31, ст. 4179; 2011, № 15, ст. 2038; № 27, ст. 3873, 3880; № 29, ст. 4291; № 30 (ч. 1), ст. 4587; № 49 (ч. 5), ст. 7061);</w:t>
      </w:r>
    </w:p>
    <w:p w:rsidR="00DC234B" w:rsidRPr="003A2DA1" w:rsidRDefault="00DC234B" w:rsidP="0017291A">
      <w:pPr>
        <w:suppressAutoHyphens/>
        <w:autoSpaceDE w:val="0"/>
        <w:autoSpaceDN w:val="0"/>
        <w:adjustRightInd w:val="0"/>
        <w:ind w:firstLine="540"/>
        <w:jc w:val="both"/>
      </w:pPr>
      <w:r w:rsidRPr="003A2DA1">
        <w:t>- Федеральным законом 10.01.2002 № 1-ФЗ «Об электронной цифровой подписи» (Собрание законодательства Российской Федерации, 2002, № 2, ст. 127; 2007, № 46, ст. 5554);</w:t>
      </w:r>
    </w:p>
    <w:p w:rsidR="00DC234B" w:rsidRDefault="00DC234B" w:rsidP="0017291A">
      <w:pPr>
        <w:suppressAutoHyphens/>
        <w:autoSpaceDE w:val="0"/>
        <w:autoSpaceDN w:val="0"/>
        <w:adjustRightInd w:val="0"/>
        <w:ind w:firstLine="540"/>
        <w:jc w:val="both"/>
      </w:pPr>
      <w:r w:rsidRPr="003A2DA1">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DC234B" w:rsidRPr="003A2DA1" w:rsidRDefault="00DC234B" w:rsidP="002419AF">
      <w:pPr>
        <w:autoSpaceDE w:val="0"/>
        <w:autoSpaceDN w:val="0"/>
        <w:adjustRightInd w:val="0"/>
        <w:ind w:firstLine="540"/>
        <w:jc w:val="both"/>
      </w:pPr>
      <w:r w:rsidRPr="003A2DA1">
        <w:t xml:space="preserve">-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t>(</w:t>
      </w:r>
      <w:r w:rsidRPr="003A2DA1">
        <w:t>статья 26</w:t>
      </w:r>
      <w:r>
        <w:t>);</w:t>
      </w:r>
    </w:p>
    <w:p w:rsidR="00DC234B" w:rsidRPr="003A2DA1" w:rsidRDefault="00DC234B" w:rsidP="002419AF">
      <w:pPr>
        <w:autoSpaceDE w:val="0"/>
        <w:autoSpaceDN w:val="0"/>
        <w:adjustRightInd w:val="0"/>
        <w:jc w:val="both"/>
      </w:pPr>
      <w:r w:rsidRPr="003A2DA1">
        <w:t xml:space="preserve">       - Федеральный закон от 24.11.1995 №181-ФЗ «О социальной защите ин</w:t>
      </w:r>
      <w:r>
        <w:t>валидов в Российской Федерации»</w:t>
      </w:r>
      <w:r w:rsidRPr="003A2DA1">
        <w:t xml:space="preserve"> </w:t>
      </w:r>
      <w:r>
        <w:t>(</w:t>
      </w:r>
      <w:r w:rsidRPr="003A2DA1">
        <w:t>статья 15</w:t>
      </w:r>
      <w:r>
        <w:t>);</w:t>
      </w:r>
    </w:p>
    <w:p w:rsidR="00DC234B" w:rsidRPr="003A2DA1" w:rsidRDefault="00DC234B" w:rsidP="0017291A">
      <w:pPr>
        <w:autoSpaceDE w:val="0"/>
        <w:autoSpaceDN w:val="0"/>
        <w:adjustRightInd w:val="0"/>
        <w:ind w:firstLine="540"/>
        <w:jc w:val="both"/>
      </w:pPr>
      <w:r w:rsidRPr="003A2DA1">
        <w:rPr>
          <w:kern w:val="2"/>
          <w:lang w:eastAsia="ar-SA"/>
        </w:rPr>
        <w:t>- постановлением Правительства Российской Федерации от</w:t>
      </w:r>
      <w:r w:rsidRPr="003A2DA1">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w:t>
      </w:r>
    </w:p>
    <w:p w:rsidR="00DC234B" w:rsidRPr="003A2DA1" w:rsidRDefault="00DC234B" w:rsidP="0017291A">
      <w:pPr>
        <w:autoSpaceDE w:val="0"/>
        <w:autoSpaceDN w:val="0"/>
        <w:adjustRightInd w:val="0"/>
        <w:ind w:firstLine="540"/>
        <w:jc w:val="both"/>
      </w:pPr>
      <w:r w:rsidRPr="003A2DA1">
        <w:t>- Основами законодательства Российской Федерации о нотариате от 11.02.1993 № 4462-1 («Российская газета», 1993, № 49, Собрание законодательства Российской Федерации, 2001, № 53 (ч.1), ст. 5030, №2002, № 52 (ч.1) ст. 5132, 2003, №52 (ч.1), ст. 5038, 2005, № 27, ст. 2717, 2006, №27, ст.2881, 2007, №1 (21) ст. 21, № 27, ст. 3213, № 41, ст. 4845, №43, ст. 5084, 2008, № 52 (ч.1) ст.6236, 2009, №1, ст.14, №1, ст.20, №29, ст. 3642, 2010, № 28, ст. 3554, 2011, №49 (ч.5), ст. 7064, №50, ст. 7347);</w:t>
      </w:r>
    </w:p>
    <w:p w:rsidR="00DC234B" w:rsidRPr="003A2DA1" w:rsidRDefault="00DC234B" w:rsidP="0017291A">
      <w:pPr>
        <w:autoSpaceDE w:val="0"/>
        <w:autoSpaceDN w:val="0"/>
        <w:adjustRightInd w:val="0"/>
        <w:ind w:firstLine="540"/>
        <w:jc w:val="both"/>
      </w:pPr>
      <w:r w:rsidRPr="003A2DA1">
        <w:t>- постановлением Правительства РФ от 19.11.2014 № 1221 «Об утверждении Правил присвоения, изменения и аннулирования адресов». (Опубликован на «Официальном интернет-портале правовой информации». (</w:t>
      </w:r>
      <w:hyperlink r:id="rId8" w:history="1">
        <w:r w:rsidRPr="003A2DA1">
          <w:rPr>
            <w:color w:val="0000FF"/>
            <w:u w:val="single"/>
            <w:lang w:val="en-US"/>
          </w:rPr>
          <w:t>www</w:t>
        </w:r>
        <w:r w:rsidRPr="003A2DA1">
          <w:rPr>
            <w:color w:val="0000FF"/>
            <w:u w:val="single"/>
          </w:rPr>
          <w:t>.</w:t>
        </w:r>
        <w:r w:rsidRPr="003A2DA1">
          <w:rPr>
            <w:color w:val="0000FF"/>
            <w:u w:val="single"/>
            <w:lang w:val="en-US"/>
          </w:rPr>
          <w:t>pravo</w:t>
        </w:r>
        <w:r w:rsidRPr="003A2DA1">
          <w:rPr>
            <w:color w:val="0000FF"/>
            <w:u w:val="single"/>
          </w:rPr>
          <w:t>.</w:t>
        </w:r>
        <w:r w:rsidRPr="003A2DA1">
          <w:rPr>
            <w:color w:val="0000FF"/>
            <w:u w:val="single"/>
            <w:lang w:val="en-US"/>
          </w:rPr>
          <w:t>qov</w:t>
        </w:r>
        <w:r w:rsidRPr="003A2DA1">
          <w:rPr>
            <w:color w:val="0000FF"/>
            <w:u w:val="single"/>
          </w:rPr>
          <w:t>.</w:t>
        </w:r>
        <w:r w:rsidRPr="003A2DA1">
          <w:rPr>
            <w:color w:val="0000FF"/>
            <w:u w:val="single"/>
            <w:lang w:val="en-US"/>
          </w:rPr>
          <w:t>ru</w:t>
        </w:r>
      </w:hyperlink>
      <w:r w:rsidRPr="003A2DA1">
        <w:t>) 24.11.2014, в Собрании законодательства РФ</w:t>
      </w:r>
      <w:r>
        <w:t xml:space="preserve"> от 01.12.2014 г. № 48 ст.6861);</w:t>
      </w:r>
    </w:p>
    <w:p w:rsidR="00DC234B" w:rsidRPr="003A2DA1" w:rsidRDefault="00DC234B" w:rsidP="0017291A">
      <w:pPr>
        <w:autoSpaceDE w:val="0"/>
        <w:autoSpaceDN w:val="0"/>
        <w:adjustRightInd w:val="0"/>
        <w:ind w:firstLine="540"/>
        <w:jc w:val="both"/>
      </w:pPr>
      <w:r w:rsidRPr="003A2DA1">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w:t>
      </w:r>
      <w:r>
        <w:t>юсте России 09.02.2015 № 35948);</w:t>
      </w:r>
    </w:p>
    <w:p w:rsidR="00DC234B" w:rsidRPr="00083550" w:rsidRDefault="00DC234B" w:rsidP="00083550">
      <w:pPr>
        <w:autoSpaceDE w:val="0"/>
        <w:autoSpaceDN w:val="0"/>
        <w:adjustRightInd w:val="0"/>
        <w:ind w:firstLine="709"/>
        <w:jc w:val="both"/>
        <w:rPr>
          <w:color w:val="000000"/>
        </w:rPr>
      </w:pPr>
      <w:r w:rsidRPr="00083550">
        <w:t>- </w:t>
      </w:r>
      <w:hyperlink r:id="rId9" w:history="1">
        <w:r w:rsidRPr="00083550">
          <w:t>Уставом</w:t>
        </w:r>
      </w:hyperlink>
      <w:r w:rsidRPr="00083550">
        <w:t xml:space="preserve"> муниципального образования «Кочковатский сельсовет», принятым решением Совета муниципального образования «Кочковатский сельсовет» от 18.05.2015 №28</w:t>
      </w:r>
      <w:r w:rsidRPr="00083550">
        <w:rPr>
          <w:color w:val="000000"/>
        </w:rPr>
        <w:t xml:space="preserve"> (</w:t>
      </w:r>
      <w:r w:rsidRPr="00083550">
        <w:t>Справка об обнародов</w:t>
      </w:r>
      <w:r w:rsidRPr="00083550">
        <w:t>а</w:t>
      </w:r>
      <w:r w:rsidRPr="00083550">
        <w:t>нии Устава муниципального образования «Кочковатский сельсовет» №130 от 10.06.2015г.)</w:t>
      </w:r>
      <w:r w:rsidRPr="00083550">
        <w:rPr>
          <w:color w:val="000000"/>
        </w:rPr>
        <w:t>;</w:t>
      </w:r>
    </w:p>
    <w:p w:rsidR="00DC234B" w:rsidRPr="00083550" w:rsidRDefault="00DC234B" w:rsidP="0017291A">
      <w:pPr>
        <w:autoSpaceDE w:val="0"/>
        <w:autoSpaceDN w:val="0"/>
        <w:adjustRightInd w:val="0"/>
        <w:ind w:firstLine="540"/>
        <w:jc w:val="both"/>
      </w:pPr>
      <w:r w:rsidRPr="00083550">
        <w:t>- постановлением администрации муниципального образования «Кочковатский сельсовет» от 12.01.2018 №2 «Об утверждении перечня муниципальных услуг» (без опубликования)</w:t>
      </w:r>
      <w:r>
        <w:t>;</w:t>
      </w:r>
    </w:p>
    <w:p w:rsidR="00DC234B" w:rsidRPr="002A05EC" w:rsidRDefault="00DC234B" w:rsidP="0017291A">
      <w:pPr>
        <w:autoSpaceDE w:val="0"/>
        <w:autoSpaceDN w:val="0"/>
        <w:adjustRightInd w:val="0"/>
        <w:ind w:firstLine="540"/>
        <w:jc w:val="both"/>
      </w:pPr>
      <w:r w:rsidRPr="002A05EC">
        <w:t>- постановление администрации муниципального образования «Кочковатский сельсовет» от 05.02.2015 №6 «Об утверждении перечня услуг с элементами межведомственного и межуровневого взаи</w:t>
      </w:r>
      <w:r>
        <w:t>модействия» (без опубликования).</w:t>
      </w:r>
    </w:p>
    <w:p w:rsidR="00DC234B" w:rsidRPr="003A2DA1" w:rsidRDefault="00DC234B" w:rsidP="0017291A">
      <w:pPr>
        <w:adjustRightInd w:val="0"/>
        <w:jc w:val="center"/>
        <w:rPr>
          <w:rFonts w:ascii="Times New Roman CYR" w:hAnsi="Times New Roman CYR" w:cs="Times New Roman CYR"/>
          <w:b/>
        </w:rPr>
      </w:pPr>
    </w:p>
    <w:p w:rsidR="00DC234B" w:rsidRDefault="00DC234B" w:rsidP="0017291A">
      <w:pPr>
        <w:autoSpaceDE w:val="0"/>
        <w:autoSpaceDN w:val="0"/>
        <w:adjustRightInd w:val="0"/>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Default="00DC234B" w:rsidP="0017291A">
      <w:pPr>
        <w:rPr>
          <w:sz w:val="28"/>
          <w:szCs w:val="28"/>
        </w:rPr>
      </w:pPr>
    </w:p>
    <w:p w:rsidR="00DC234B" w:rsidRPr="003A2DA1" w:rsidRDefault="00DC234B" w:rsidP="002419AF">
      <w:pPr>
        <w:autoSpaceDE w:val="0"/>
        <w:autoSpaceDN w:val="0"/>
        <w:adjustRightInd w:val="0"/>
        <w:jc w:val="right"/>
      </w:pPr>
      <w:r>
        <w:rPr>
          <w:sz w:val="28"/>
          <w:szCs w:val="28"/>
        </w:rPr>
        <w:t xml:space="preserve">                                                            </w:t>
      </w:r>
      <w:r w:rsidRPr="00F17B13">
        <w:rPr>
          <w:sz w:val="28"/>
          <w:szCs w:val="28"/>
        </w:rPr>
        <w:t xml:space="preserve">     </w:t>
      </w:r>
      <w:r>
        <w:rPr>
          <w:sz w:val="28"/>
          <w:szCs w:val="28"/>
        </w:rPr>
        <w:t xml:space="preserve">       </w:t>
      </w:r>
      <w:r w:rsidRPr="003A2DA1">
        <w:t>Приложение 6</w:t>
      </w:r>
    </w:p>
    <w:p w:rsidR="00DC234B" w:rsidRPr="003A2DA1" w:rsidRDefault="00DC234B" w:rsidP="002419AF">
      <w:pPr>
        <w:autoSpaceDE w:val="0"/>
        <w:autoSpaceDN w:val="0"/>
        <w:adjustRightInd w:val="0"/>
        <w:jc w:val="right"/>
      </w:pPr>
      <w:r w:rsidRPr="003A2DA1">
        <w:t xml:space="preserve">                                                                        к административному регламенту</w:t>
      </w:r>
    </w:p>
    <w:p w:rsidR="00DC234B" w:rsidRPr="003A2DA1" w:rsidRDefault="00DC234B" w:rsidP="002419AF">
      <w:pPr>
        <w:autoSpaceDE w:val="0"/>
        <w:autoSpaceDN w:val="0"/>
        <w:adjustRightInd w:val="0"/>
        <w:jc w:val="right"/>
      </w:pPr>
      <w:r w:rsidRPr="003A2DA1">
        <w:t xml:space="preserve">                                                                        по предоставлению муниципальной</w:t>
      </w:r>
    </w:p>
    <w:p w:rsidR="00DC234B" w:rsidRPr="003A2DA1" w:rsidRDefault="00DC234B" w:rsidP="002419AF">
      <w:pPr>
        <w:autoSpaceDE w:val="0"/>
        <w:autoSpaceDN w:val="0"/>
        <w:adjustRightInd w:val="0"/>
        <w:jc w:val="right"/>
      </w:pPr>
      <w:r w:rsidRPr="003A2DA1">
        <w:t xml:space="preserve">                                                                        услуги «Присвоение адреса объекту</w:t>
      </w:r>
    </w:p>
    <w:p w:rsidR="00DC234B" w:rsidRPr="003A2DA1" w:rsidRDefault="00DC234B" w:rsidP="002419AF">
      <w:pPr>
        <w:autoSpaceDE w:val="0"/>
        <w:autoSpaceDN w:val="0"/>
        <w:adjustRightInd w:val="0"/>
        <w:jc w:val="right"/>
      </w:pPr>
      <w:r w:rsidRPr="003A2DA1">
        <w:t xml:space="preserve">                                                                        адресации, изменение и аннулирова-</w:t>
      </w:r>
    </w:p>
    <w:p w:rsidR="00DC234B" w:rsidRPr="003A2DA1" w:rsidRDefault="00DC234B" w:rsidP="002419AF">
      <w:pPr>
        <w:autoSpaceDE w:val="0"/>
        <w:autoSpaceDN w:val="0"/>
        <w:adjustRightInd w:val="0"/>
        <w:jc w:val="right"/>
      </w:pPr>
      <w:r w:rsidRPr="003A2DA1">
        <w:t xml:space="preserve">                                                                        ние такого адреса на территории  </w:t>
      </w:r>
    </w:p>
    <w:p w:rsidR="00DC234B" w:rsidRPr="003A2DA1" w:rsidRDefault="00DC234B" w:rsidP="002419AF">
      <w:pPr>
        <w:autoSpaceDE w:val="0"/>
        <w:autoSpaceDN w:val="0"/>
        <w:adjustRightInd w:val="0"/>
        <w:jc w:val="right"/>
      </w:pPr>
      <w:r w:rsidRPr="003A2DA1">
        <w:t xml:space="preserve">                                                                        муниципального образования</w:t>
      </w:r>
    </w:p>
    <w:p w:rsidR="00DC234B" w:rsidRPr="003A2DA1" w:rsidRDefault="00DC234B" w:rsidP="002419AF">
      <w:pPr>
        <w:autoSpaceDE w:val="0"/>
        <w:autoSpaceDN w:val="0"/>
        <w:adjustRightInd w:val="0"/>
        <w:jc w:val="right"/>
      </w:pPr>
      <w:r w:rsidRPr="003A2DA1">
        <w:t xml:space="preserve">                                                                        «Кочковатский сельсовет»</w:t>
      </w:r>
    </w:p>
    <w:p w:rsidR="00DC234B" w:rsidRPr="00F17B13" w:rsidRDefault="00DC234B" w:rsidP="0017291A">
      <w:pPr>
        <w:widowControl w:val="0"/>
        <w:autoSpaceDE w:val="0"/>
        <w:autoSpaceDN w:val="0"/>
        <w:adjustRightInd w:val="0"/>
        <w:jc w:val="both"/>
        <w:rPr>
          <w:rFonts w:cs="Calibri"/>
        </w:rPr>
      </w:pPr>
      <w:r w:rsidRPr="00F17B13">
        <w:rPr>
          <w:rFonts w:cs="Calibri"/>
        </w:rPr>
        <w:t xml:space="preserve">                                                                   </w:t>
      </w:r>
    </w:p>
    <w:p w:rsidR="00DC234B" w:rsidRPr="00F17B13" w:rsidRDefault="00DC234B" w:rsidP="003A2DA1">
      <w:pPr>
        <w:widowControl w:val="0"/>
        <w:autoSpaceDE w:val="0"/>
        <w:autoSpaceDN w:val="0"/>
        <w:adjustRightInd w:val="0"/>
        <w:jc w:val="center"/>
      </w:pPr>
      <w:r w:rsidRPr="00F17B13">
        <w:t>ЗАЯВЛЕНИ</w:t>
      </w:r>
      <w:r>
        <w:t>Е</w:t>
      </w:r>
    </w:p>
    <w:p w:rsidR="00DC234B" w:rsidRPr="00F17B13" w:rsidRDefault="00DC234B" w:rsidP="0017291A">
      <w:pPr>
        <w:widowControl w:val="0"/>
        <w:autoSpaceDE w:val="0"/>
        <w:autoSpaceDN w:val="0"/>
        <w:adjustRightInd w:val="0"/>
        <w:jc w:val="both"/>
      </w:pPr>
      <w:r w:rsidRPr="00F17B13">
        <w:t xml:space="preserve">              О ПРИСВОЕНИИ ОБЪЕКТУ АДРЕСАЦИИ АДРЕСА ИЛИ АННУЛИРОВАНИИ</w:t>
      </w:r>
    </w:p>
    <w:p w:rsidR="00DC234B" w:rsidRPr="00F17B13" w:rsidRDefault="00DC234B" w:rsidP="0017291A">
      <w:pPr>
        <w:widowControl w:val="0"/>
        <w:autoSpaceDE w:val="0"/>
        <w:autoSpaceDN w:val="0"/>
        <w:adjustRightInd w:val="0"/>
        <w:jc w:val="both"/>
      </w:pPr>
      <w:r w:rsidRPr="00F17B13">
        <w:t xml:space="preserve">                                                                ЕГО АДРЕСА</w:t>
      </w:r>
    </w:p>
    <w:p w:rsidR="00DC234B" w:rsidRPr="00F17B13" w:rsidRDefault="00DC234B" w:rsidP="0017291A">
      <w:pPr>
        <w:widowControl w:val="0"/>
        <w:autoSpaceDE w:val="0"/>
        <w:autoSpaceDN w:val="0"/>
        <w:adjustRightInd w:val="0"/>
        <w:jc w:val="both"/>
      </w:pPr>
    </w:p>
    <w:p w:rsidR="00DC234B" w:rsidRPr="00F17B13" w:rsidRDefault="00DC234B" w:rsidP="0017291A">
      <w:pPr>
        <w:widowControl w:val="0"/>
        <w:autoSpaceDE w:val="0"/>
        <w:autoSpaceDN w:val="0"/>
        <w:adjustRightInd w:val="0"/>
        <w:jc w:val="both"/>
      </w:pPr>
      <w:r w:rsidRPr="00F17B13">
        <w:t xml:space="preserve">                                                               </w:t>
      </w:r>
    </w:p>
    <w:tbl>
      <w:tblPr>
        <w:tblW w:w="0" w:type="auto"/>
        <w:tblInd w:w="-5"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DC234B" w:rsidRPr="00F17B13" w:rsidTr="0017291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9639" w:type="dxa"/>
            <w:gridSpan w:val="11"/>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Заявление принято</w:t>
            </w:r>
          </w:p>
          <w:p w:rsidR="00DC234B" w:rsidRPr="00F17B13" w:rsidRDefault="00DC234B" w:rsidP="0017291A">
            <w:pPr>
              <w:widowControl w:val="0"/>
              <w:autoSpaceDE w:val="0"/>
              <w:autoSpaceDN w:val="0"/>
              <w:adjustRightInd w:val="0"/>
            </w:pPr>
            <w:r w:rsidRPr="00F17B13">
              <w:t>регистрационный номер _______________</w:t>
            </w:r>
          </w:p>
          <w:p w:rsidR="00DC234B" w:rsidRPr="00F17B13" w:rsidRDefault="00DC234B" w:rsidP="0017291A">
            <w:pPr>
              <w:widowControl w:val="0"/>
              <w:autoSpaceDE w:val="0"/>
              <w:autoSpaceDN w:val="0"/>
              <w:adjustRightInd w:val="0"/>
            </w:pPr>
            <w:r w:rsidRPr="00F17B13">
              <w:t>количество листов заявления ___________</w:t>
            </w:r>
          </w:p>
          <w:p w:rsidR="00DC234B" w:rsidRPr="00F17B13" w:rsidRDefault="00DC234B" w:rsidP="0017291A">
            <w:pPr>
              <w:widowControl w:val="0"/>
              <w:autoSpaceDE w:val="0"/>
              <w:autoSpaceDN w:val="0"/>
              <w:adjustRightInd w:val="0"/>
            </w:pPr>
            <w:r w:rsidRPr="00F17B13">
              <w:t>количество прилагаемых документов ____,</w:t>
            </w:r>
          </w:p>
          <w:p w:rsidR="00DC234B" w:rsidRPr="00F17B13" w:rsidRDefault="00DC234B" w:rsidP="0017291A">
            <w:pPr>
              <w:widowControl w:val="0"/>
              <w:autoSpaceDE w:val="0"/>
              <w:autoSpaceDN w:val="0"/>
              <w:adjustRightInd w:val="0"/>
            </w:pPr>
            <w:r w:rsidRPr="00F17B13">
              <w:t>в том числе оригиналов ___, копий ____, количество листов в оригиналах ____, копиях ____</w:t>
            </w:r>
          </w:p>
          <w:p w:rsidR="00DC234B" w:rsidRPr="00F17B13" w:rsidRDefault="00DC234B" w:rsidP="0017291A">
            <w:pPr>
              <w:widowControl w:val="0"/>
              <w:autoSpaceDE w:val="0"/>
              <w:autoSpaceDN w:val="0"/>
              <w:adjustRightInd w:val="0"/>
            </w:pPr>
            <w:r w:rsidRPr="00F17B13">
              <w:t>ФИО должностного лица ________________</w:t>
            </w:r>
          </w:p>
          <w:p w:rsidR="00DC234B" w:rsidRPr="00F17B13" w:rsidRDefault="00DC234B" w:rsidP="0017291A">
            <w:pPr>
              <w:widowControl w:val="0"/>
              <w:autoSpaceDE w:val="0"/>
              <w:autoSpaceDN w:val="0"/>
              <w:adjustRightInd w:val="0"/>
            </w:pPr>
            <w:r w:rsidRPr="00F17B13">
              <w:t>подпись должностного лица ____________</w:t>
            </w:r>
          </w:p>
        </w:tc>
      </w:tr>
      <w:tr w:rsidR="00DC234B" w:rsidRPr="00F17B13" w:rsidTr="0017291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w:t>
            </w:r>
          </w:p>
          <w:p w:rsidR="00DC234B" w:rsidRPr="00F17B13" w:rsidRDefault="00DC234B" w:rsidP="0017291A">
            <w:pPr>
              <w:widowControl w:val="0"/>
              <w:autoSpaceDE w:val="0"/>
              <w:autoSpaceDN w:val="0"/>
              <w:adjustRightInd w:val="0"/>
              <w:jc w:val="center"/>
            </w:pPr>
            <w:r w:rsidRPr="00F17B13">
              <w:t>----------------------------------------</w:t>
            </w:r>
          </w:p>
          <w:p w:rsidR="00DC234B" w:rsidRPr="00F17B13" w:rsidRDefault="00DC234B" w:rsidP="0017291A">
            <w:pPr>
              <w:widowControl w:val="0"/>
              <w:autoSpaceDE w:val="0"/>
              <w:autoSpaceDN w:val="0"/>
              <w:adjustRightInd w:val="0"/>
              <w:jc w:val="center"/>
            </w:pPr>
            <w:r w:rsidRPr="00F17B13">
              <w:t>(наименование органа местного самоуправления, органа</w:t>
            </w:r>
          </w:p>
          <w:p w:rsidR="00DC234B" w:rsidRPr="00F17B13" w:rsidRDefault="00DC234B" w:rsidP="0017291A">
            <w:pPr>
              <w:widowControl w:val="0"/>
              <w:autoSpaceDE w:val="0"/>
              <w:autoSpaceDN w:val="0"/>
              <w:adjustRightInd w:val="0"/>
              <w:jc w:val="center"/>
            </w:pPr>
            <w:r w:rsidRPr="00F17B13">
              <w:t>______________________________</w:t>
            </w:r>
          </w:p>
          <w:p w:rsidR="00DC234B" w:rsidRPr="00F17B13" w:rsidRDefault="00DC234B" w:rsidP="0017291A">
            <w:pPr>
              <w:widowControl w:val="0"/>
              <w:autoSpaceDE w:val="0"/>
              <w:autoSpaceDN w:val="0"/>
              <w:adjustRightInd w:val="0"/>
              <w:jc w:val="center"/>
            </w:pPr>
            <w:r w:rsidRPr="00F17B13">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дата "__" ____________ ____ г.</w:t>
            </w:r>
          </w:p>
        </w:tc>
      </w:tr>
      <w:tr w:rsidR="00DC234B" w:rsidRPr="00F17B13" w:rsidTr="0017291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Прошу в отношении объекта адресации:</w:t>
            </w: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Вид:</w:t>
            </w: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Объект незавершенного строительства</w:t>
            </w: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Присвоить адрес</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 связи с:</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земельного участка(ов) из земель, находящихся в государственной или муниципальной собственности</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земельного участка(ов) путем раздела земельного участка</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земельного участка, раздел которого осуществляется</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земельного участка путем объединения земельных участков</w:t>
            </w: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 xml:space="preserve">Кадастровый номер объединяемого земельного участка </w:t>
            </w:r>
            <w:hyperlink w:anchor="Par562" w:history="1">
              <w:r w:rsidRPr="00F17B13">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Адрес объединяемого земельного участка </w:t>
            </w:r>
            <w:hyperlink w:anchor="Par562" w:history="1">
              <w:r w:rsidRPr="00F17B13">
                <w:rPr>
                  <w:color w:val="0000FF"/>
                </w:rPr>
                <w:t>&lt;1&gt;</w:t>
              </w:r>
            </w:hyperlink>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DC234B" w:rsidRPr="00F17B13" w:rsidTr="0017291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9639" w:type="dxa"/>
            <w:gridSpan w:val="6"/>
            <w:tcBorders>
              <w:top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земельного участка(ов) путем выдела из земельного участка</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земельного участка, из которого осуществляется выдел</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земельного участка(ов) путем перераспределения земельных участков</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Количество земельных участков, которые перераспределяются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Кадастровый номер земельного участка, который перераспределяется </w:t>
            </w:r>
            <w:hyperlink w:anchor="Par563" w:history="1">
              <w:r w:rsidRPr="00F17B13">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Адрес земельного участка, который перераспределяется </w:t>
            </w:r>
            <w:hyperlink w:anchor="Par563" w:history="1">
              <w:r w:rsidRPr="00F17B13">
                <w:rPr>
                  <w:color w:val="0000FF"/>
                </w:rPr>
                <w:t>&lt;2&gt;</w:t>
              </w:r>
            </w:hyperlink>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Строительством, реконструкцией здания, сооружения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земельного участка, на котором осуществляется строительство (реконструкция)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земельного участка, на котором осуществляется строительство (реконструкция)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Переводом жилого помещения в нежилое помещение и нежилого помещения в жилое помещение</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Адрес помещения</w:t>
            </w: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22"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DC234B" w:rsidRPr="00F17B13" w:rsidTr="0017291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9639" w:type="dxa"/>
            <w:gridSpan w:val="13"/>
            <w:tcBorders>
              <w:top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помещения(ий) в здании, сооружении путем раздела здания, сооружения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здания, сооружения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помещения(ий) в здании, сооружении путем раздела помещения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 xml:space="preserve">Назначение помещения (жилое (нежилое) помещение) </w:t>
            </w:r>
            <w:hyperlink w:anchor="Par564" w:history="1">
              <w:r w:rsidRPr="00F17B13">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 xml:space="preserve">Вид помещения </w:t>
            </w:r>
            <w:hyperlink w:anchor="Par564" w:history="1">
              <w:r w:rsidRPr="00F17B13">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 xml:space="preserve">Количество помещений </w:t>
            </w:r>
            <w:hyperlink w:anchor="Par564" w:history="1">
              <w:r w:rsidRPr="00F17B13">
                <w:rPr>
                  <w:color w:val="0000FF"/>
                </w:rPr>
                <w:t>&lt;3&gt;</w:t>
              </w:r>
            </w:hyperlink>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помещения, раздел которого осуществляется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помещения в здании, сооружении путем объединения помещений в здании, сооружении</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Образование нежилого помещения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Кадастровый номер объединяемого помещения </w:t>
            </w:r>
            <w:hyperlink w:anchor="Par565" w:history="1">
              <w:r w:rsidRPr="00F17B13">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Адрес объединяемого помещения </w:t>
            </w:r>
            <w:hyperlink w:anchor="Par565" w:history="1">
              <w:r w:rsidRPr="00F17B13">
                <w:rPr>
                  <w:color w:val="0000FF"/>
                </w:rPr>
                <w:t>&lt;4&gt;</w:t>
              </w:r>
            </w:hyperlink>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Образованием помещения в здании, сооружении путем переустройства и (или) перепланировки мест общего пользования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Образование нежилого помещения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Адрес здания, сооружения</w:t>
            </w: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DC234B" w:rsidRPr="00F17B13" w:rsidTr="0017291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6316" w:type="dxa"/>
            <w:gridSpan w:val="4"/>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Аннулировать адрес объекта адресации:</w:t>
            </w: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10"/>
              <w:jc w:val="both"/>
            </w:pPr>
            <w:r w:rsidRPr="00F17B13">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 связи с:</w:t>
            </w: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Прекращением существования объекта адресации</w:t>
            </w: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 xml:space="preserve">Отказом в осуществлении кадастрового учета объекта адресации по основаниям, указанным в </w:t>
            </w:r>
            <w:hyperlink r:id="rId10" w:history="1">
              <w:r w:rsidRPr="00F17B13">
                <w:rPr>
                  <w:color w:val="0000FF"/>
                </w:rPr>
                <w:t>пунктах 1</w:t>
              </w:r>
            </w:hyperlink>
            <w:r w:rsidRPr="00F17B13">
              <w:t xml:space="preserve"> и </w:t>
            </w:r>
            <w:hyperlink r:id="rId11" w:history="1">
              <w:r w:rsidRPr="00F17B13">
                <w:rPr>
                  <w:color w:val="0000FF"/>
                </w:rPr>
                <w:t>3 части 2 статьи 27</w:t>
              </w:r>
            </w:hyperlink>
            <w:r w:rsidRPr="00F17B13">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F17B13">
                <w:t>2014 г</w:t>
              </w:r>
            </w:smartTag>
            <w:r w:rsidRPr="00F17B13">
              <w:t>.)</w:t>
            </w: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Присвоением объекту адресации нового адреса</w:t>
            </w: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DC234B" w:rsidRPr="00F17B13" w:rsidTr="0017291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9639" w:type="dxa"/>
            <w:gridSpan w:val="15"/>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9639" w:type="dxa"/>
            <w:gridSpan w:val="15"/>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rPr>
                <w:lang w:val="en-US"/>
              </w:rPr>
            </w:pPr>
          </w:p>
          <w:p w:rsidR="00DC234B" w:rsidRPr="00F17B13" w:rsidRDefault="00DC234B" w:rsidP="0017291A">
            <w:pPr>
              <w:widowControl w:val="0"/>
              <w:autoSpaceDE w:val="0"/>
              <w:autoSpaceDN w:val="0"/>
              <w:adjustRightInd w:val="0"/>
            </w:pPr>
          </w:p>
          <w:p w:rsidR="00DC234B" w:rsidRPr="00F17B13" w:rsidRDefault="00DC234B" w:rsidP="0017291A">
            <w:pPr>
              <w:widowControl w:val="0"/>
              <w:autoSpaceDE w:val="0"/>
              <w:autoSpaceDN w:val="0"/>
              <w:adjustRightInd w:val="0"/>
            </w:pPr>
          </w:p>
        </w:tc>
      </w:tr>
      <w:tr w:rsidR="00DC234B" w:rsidRPr="00F17B13" w:rsidTr="0017291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Собственник объекта адресации или лицо, обладающее иным вещным правом на объект адресации</w:t>
            </w:r>
          </w:p>
        </w:tc>
      </w:tr>
      <w:tr w:rsidR="00DC234B" w:rsidRPr="00F17B13" w:rsidTr="0017291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физическое лицо:</w:t>
            </w:r>
          </w:p>
        </w:tc>
      </w:tr>
      <w:tr w:rsidR="00DC234B" w:rsidRPr="00F17B13" w:rsidTr="0017291A">
        <w:tc>
          <w:tcPr>
            <w:tcW w:w="558"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ИНН (при наличии):</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номер:</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кем выдан:</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адрес электронной почты (при наличии):</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юридическое лицо, в том числе орган государственной власти, иной государственный орган, орган местного самоуправления:</w:t>
            </w:r>
          </w:p>
        </w:tc>
      </w:tr>
      <w:tr w:rsidR="00DC234B" w:rsidRPr="00F17B13" w:rsidTr="0017291A">
        <w:tc>
          <w:tcPr>
            <w:tcW w:w="558"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КПП (для российского юридического лица):</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номер регистрации (для иностранного юридического лица):</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адрес электронной почты (при наличии):</w:t>
            </w: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Вещное право на объект адресации:</w:t>
            </w: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право собственности</w:t>
            </w: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право хозяйственного ведения имуществом на объект адресации</w:t>
            </w: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право оперативного управления имуществом на объект адресации</w:t>
            </w: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право пожизненно наследуемого владения земельным участком</w:t>
            </w:r>
          </w:p>
        </w:tc>
      </w:tr>
      <w:tr w:rsidR="00DC234B" w:rsidRPr="00F17B13" w:rsidTr="0017291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право постоянного (бессрочного) пользования земельным участком</w:t>
            </w:r>
          </w:p>
        </w:tc>
      </w:tr>
      <w:tr w:rsidR="00DC234B" w:rsidRPr="00F17B13" w:rsidTr="0017291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C234B" w:rsidRPr="00F17B13" w:rsidTr="0017291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 многофункциональном центре</w:t>
            </w:r>
          </w:p>
        </w:tc>
      </w:tr>
      <w:tr w:rsidR="00DC234B" w:rsidRPr="00F17B13" w:rsidTr="0017291A">
        <w:tc>
          <w:tcPr>
            <w:tcW w:w="558" w:type="dxa"/>
            <w:vMerge w:val="restart"/>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C234B" w:rsidRPr="00F17B13" w:rsidTr="0017291A">
        <w:tc>
          <w:tcPr>
            <w:tcW w:w="558"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 личном кабинете федеральной информационной адресной системы</w:t>
            </w:r>
          </w:p>
        </w:tc>
      </w:tr>
      <w:tr w:rsidR="00DC234B" w:rsidRPr="00F17B13" w:rsidTr="0017291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10"/>
              <w:jc w:val="both"/>
            </w:pPr>
            <w:r w:rsidRPr="00F17B13">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Расписку в получении документов прошу:</w:t>
            </w:r>
          </w:p>
        </w:tc>
      </w:tr>
      <w:tr w:rsidR="00DC234B" w:rsidRPr="00F17B13" w:rsidTr="0017291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Расписка получена: ___________________________________</w:t>
            </w:r>
          </w:p>
          <w:p w:rsidR="00DC234B" w:rsidRPr="00F17B13" w:rsidRDefault="00DC234B" w:rsidP="0017291A">
            <w:pPr>
              <w:widowControl w:val="0"/>
              <w:autoSpaceDE w:val="0"/>
              <w:autoSpaceDN w:val="0"/>
              <w:adjustRightInd w:val="0"/>
              <w:ind w:left="3005"/>
              <w:jc w:val="both"/>
            </w:pPr>
            <w:r w:rsidRPr="00F17B13">
              <w:t>(подпись заявителя)</w:t>
            </w:r>
          </w:p>
        </w:tc>
      </w:tr>
      <w:tr w:rsidR="00DC234B" w:rsidRPr="00F17B13" w:rsidTr="0017291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Не направлять</w:t>
            </w: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DC234B" w:rsidRPr="00F17B13" w:rsidTr="0017291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9639" w:type="dxa"/>
            <w:gridSpan w:val="13"/>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Заявитель:</w:t>
            </w:r>
          </w:p>
        </w:tc>
      </w:tr>
      <w:tr w:rsidR="00DC234B" w:rsidRPr="00F17B13" w:rsidTr="0017291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Собственник объекта адресации или лицо, обладающее иным вещным правом на объект адресации</w:t>
            </w:r>
          </w:p>
        </w:tc>
      </w:tr>
      <w:tr w:rsidR="00DC234B" w:rsidRPr="00F17B13" w:rsidTr="0017291A">
        <w:tc>
          <w:tcPr>
            <w:tcW w:w="537"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Представитель собственника объекта адресации или лица, обладающего иным вещным правом на объект адресации</w:t>
            </w:r>
          </w:p>
        </w:tc>
      </w:tr>
      <w:tr w:rsidR="00DC234B" w:rsidRPr="00F17B13" w:rsidTr="0017291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физическое лицо:</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ИНН (при наличии):</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номер:</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кем выдан:</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адрес электронной почты (при наличии):</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и реквизиты документа, подтверждающего полномочия представителя:</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firstLine="5"/>
              <w:jc w:val="both"/>
            </w:pPr>
            <w:r w:rsidRPr="00F17B13">
              <w:t>юридическое лицо, в том числе орган государственной власти, иной государственный орган, орган местного самоуправления:</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ИНН (для российского юридического лица):</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номер регистрации (для иностранного юридического лица):</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адрес электронной почты (при наличии):</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наименование и реквизиты документа, подтверждающего полномочия представителя:</w:t>
            </w: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Документы, прилагаемые к заявлению:</w:t>
            </w: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Копия в количестве ___ экз., на ___ л.</w:t>
            </w: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Копия в количестве ___ экз., на ___ л.</w:t>
            </w: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Копия в количестве ___ экз., на ___ л.</w:t>
            </w:r>
          </w:p>
        </w:tc>
      </w:tr>
      <w:tr w:rsidR="00DC234B" w:rsidRPr="00F17B13" w:rsidTr="0017291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right"/>
            </w:pPr>
            <w:r w:rsidRPr="00F17B13">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Примечание:</w:t>
            </w: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tblPr>
      <w:tblGrid>
        <w:gridCol w:w="537"/>
        <w:gridCol w:w="2358"/>
        <w:gridCol w:w="3389"/>
        <w:gridCol w:w="1363"/>
        <w:gridCol w:w="1992"/>
      </w:tblGrid>
      <w:tr w:rsidR="00DC234B" w:rsidRPr="00F17B13" w:rsidTr="0017291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5"/>
              <w:jc w:val="both"/>
            </w:pPr>
            <w:r w:rsidRPr="00F17B13">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ind w:left="10"/>
              <w:jc w:val="both"/>
            </w:pPr>
            <w:r w:rsidRPr="00F17B13">
              <w:t>Всего листов ___</w:t>
            </w:r>
          </w:p>
        </w:tc>
      </w:tr>
      <w:tr w:rsidR="00DC234B" w:rsidRPr="00F17B13" w:rsidTr="0017291A">
        <w:tc>
          <w:tcPr>
            <w:tcW w:w="6284" w:type="dxa"/>
            <w:gridSpan w:val="3"/>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363" w:type="dxa"/>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r w:rsidRPr="00F17B13">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C234B" w:rsidRPr="00F17B13" w:rsidTr="0017291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both"/>
            </w:pPr>
            <w:r w:rsidRPr="00F17B13">
              <w:t>Настоящим также подтверждаю, что:</w:t>
            </w:r>
          </w:p>
          <w:p w:rsidR="00DC234B" w:rsidRPr="00F17B13" w:rsidRDefault="00DC234B" w:rsidP="0017291A">
            <w:pPr>
              <w:widowControl w:val="0"/>
              <w:autoSpaceDE w:val="0"/>
              <w:autoSpaceDN w:val="0"/>
              <w:adjustRightInd w:val="0"/>
            </w:pPr>
            <w:r w:rsidRPr="00F17B13">
              <w:t>сведения, указанные в настоящем заявлении, на дату представления заявления достоверны;</w:t>
            </w:r>
          </w:p>
          <w:p w:rsidR="00DC234B" w:rsidRPr="00F17B13" w:rsidRDefault="00DC234B" w:rsidP="0017291A">
            <w:pPr>
              <w:widowControl w:val="0"/>
              <w:autoSpaceDE w:val="0"/>
              <w:autoSpaceDN w:val="0"/>
              <w:adjustRightInd w:val="0"/>
            </w:pPr>
            <w:r w:rsidRPr="00F17B13">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C234B" w:rsidRPr="00F17B13" w:rsidTr="0017291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Дата</w:t>
            </w:r>
          </w:p>
        </w:tc>
      </w:tr>
      <w:tr w:rsidR="00DC234B" w:rsidRPr="00F17B13" w:rsidTr="0017291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_________________</w:t>
            </w:r>
          </w:p>
          <w:p w:rsidR="00DC234B" w:rsidRPr="00F17B13" w:rsidRDefault="00DC234B" w:rsidP="0017291A">
            <w:pPr>
              <w:widowControl w:val="0"/>
              <w:autoSpaceDE w:val="0"/>
              <w:autoSpaceDN w:val="0"/>
              <w:adjustRightInd w:val="0"/>
              <w:jc w:val="center"/>
            </w:pPr>
            <w:r w:rsidRPr="00F17B13">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center"/>
            </w:pPr>
            <w:r w:rsidRPr="00F17B13">
              <w:t>_______________________</w:t>
            </w:r>
          </w:p>
          <w:p w:rsidR="00DC234B" w:rsidRPr="00F17B13" w:rsidRDefault="00DC234B" w:rsidP="0017291A">
            <w:pPr>
              <w:widowControl w:val="0"/>
              <w:autoSpaceDE w:val="0"/>
              <w:autoSpaceDN w:val="0"/>
              <w:adjustRightInd w:val="0"/>
              <w:jc w:val="center"/>
            </w:pPr>
            <w:r w:rsidRPr="00F17B13">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34B" w:rsidRPr="00F17B13" w:rsidRDefault="00DC234B" w:rsidP="0017291A">
            <w:pPr>
              <w:widowControl w:val="0"/>
              <w:autoSpaceDE w:val="0"/>
              <w:autoSpaceDN w:val="0"/>
              <w:adjustRightInd w:val="0"/>
              <w:jc w:val="both"/>
            </w:pPr>
            <w:r w:rsidRPr="00F17B13">
              <w:t>"__" ___________ ____ г.</w:t>
            </w:r>
          </w:p>
        </w:tc>
      </w:tr>
      <w:tr w:rsidR="00DC234B" w:rsidRPr="00F17B13" w:rsidTr="0017291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Отметка специалиста, принявшего заявление и приложенные к нему документы:</w:t>
            </w:r>
          </w:p>
        </w:tc>
      </w:tr>
      <w:tr w:rsidR="00DC234B" w:rsidRPr="00F17B13" w:rsidTr="0017291A">
        <w:tc>
          <w:tcPr>
            <w:tcW w:w="537"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tcBorders>
              <w:left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r w:rsidR="00DC234B" w:rsidRPr="00F17B13" w:rsidTr="0017291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p>
        </w:tc>
      </w:tr>
    </w:tbl>
    <w:p w:rsidR="00DC234B" w:rsidRPr="00F17B13" w:rsidRDefault="00DC234B" w:rsidP="0017291A">
      <w:pPr>
        <w:widowControl w:val="0"/>
        <w:autoSpaceDE w:val="0"/>
        <w:autoSpaceDN w:val="0"/>
        <w:adjustRightInd w:val="0"/>
        <w:jc w:val="both"/>
      </w:pPr>
    </w:p>
    <w:p w:rsidR="00DC234B" w:rsidRPr="00F17B13" w:rsidRDefault="00DC234B" w:rsidP="0017291A">
      <w:pPr>
        <w:widowControl w:val="0"/>
        <w:autoSpaceDE w:val="0"/>
        <w:autoSpaceDN w:val="0"/>
        <w:adjustRightInd w:val="0"/>
        <w:ind w:firstLine="540"/>
        <w:jc w:val="both"/>
      </w:pPr>
      <w:r w:rsidRPr="00F17B13">
        <w:t>--------------------------------</w:t>
      </w:r>
    </w:p>
    <w:p w:rsidR="00DC234B" w:rsidRPr="00F17B13" w:rsidRDefault="00DC234B" w:rsidP="0017291A">
      <w:pPr>
        <w:widowControl w:val="0"/>
        <w:autoSpaceDE w:val="0"/>
        <w:autoSpaceDN w:val="0"/>
        <w:adjustRightInd w:val="0"/>
        <w:ind w:firstLine="540"/>
        <w:jc w:val="both"/>
      </w:pPr>
      <w:bookmarkStart w:id="4" w:name="Par562"/>
      <w:bookmarkEnd w:id="4"/>
      <w:r w:rsidRPr="00F17B13">
        <w:t>&lt;1&gt; Строка дублируется для каждого объединенного земельного участка.</w:t>
      </w:r>
    </w:p>
    <w:p w:rsidR="00DC234B" w:rsidRPr="00F17B13" w:rsidRDefault="00DC234B" w:rsidP="0017291A">
      <w:pPr>
        <w:widowControl w:val="0"/>
        <w:autoSpaceDE w:val="0"/>
        <w:autoSpaceDN w:val="0"/>
        <w:adjustRightInd w:val="0"/>
        <w:ind w:firstLine="540"/>
        <w:jc w:val="both"/>
      </w:pPr>
      <w:bookmarkStart w:id="5" w:name="Par563"/>
      <w:bookmarkEnd w:id="5"/>
      <w:r w:rsidRPr="00F17B13">
        <w:t>&lt;2&gt; Строка дублируется для каждого перераспределенного земельного участка.</w:t>
      </w:r>
    </w:p>
    <w:p w:rsidR="00DC234B" w:rsidRPr="00F17B13" w:rsidRDefault="00DC234B" w:rsidP="0017291A">
      <w:pPr>
        <w:widowControl w:val="0"/>
        <w:autoSpaceDE w:val="0"/>
        <w:autoSpaceDN w:val="0"/>
        <w:adjustRightInd w:val="0"/>
        <w:ind w:firstLine="540"/>
        <w:jc w:val="both"/>
      </w:pPr>
      <w:bookmarkStart w:id="6" w:name="Par564"/>
      <w:bookmarkEnd w:id="6"/>
      <w:r w:rsidRPr="00F17B13">
        <w:t>&lt;3&gt; Строка дублируется для каждого разделенного помещения.</w:t>
      </w:r>
    </w:p>
    <w:p w:rsidR="00DC234B" w:rsidRPr="00F17B13" w:rsidRDefault="00DC234B" w:rsidP="0017291A">
      <w:pPr>
        <w:widowControl w:val="0"/>
        <w:autoSpaceDE w:val="0"/>
        <w:autoSpaceDN w:val="0"/>
        <w:adjustRightInd w:val="0"/>
        <w:ind w:firstLine="540"/>
        <w:jc w:val="both"/>
      </w:pPr>
      <w:bookmarkStart w:id="7" w:name="Par565"/>
      <w:bookmarkEnd w:id="7"/>
      <w:r w:rsidRPr="00F17B13">
        <w:t>&lt;4&gt; Строка дублируется для каждого объединенного помещения.</w:t>
      </w:r>
    </w:p>
    <w:p w:rsidR="00DC234B" w:rsidRPr="00F17B13" w:rsidRDefault="00DC234B" w:rsidP="0017291A">
      <w:pPr>
        <w:widowControl w:val="0"/>
        <w:autoSpaceDE w:val="0"/>
        <w:autoSpaceDN w:val="0"/>
        <w:adjustRightInd w:val="0"/>
        <w:ind w:firstLine="540"/>
        <w:jc w:val="both"/>
      </w:pPr>
    </w:p>
    <w:p w:rsidR="00DC234B" w:rsidRPr="00F17B13" w:rsidRDefault="00DC234B" w:rsidP="0017291A">
      <w:pPr>
        <w:widowControl w:val="0"/>
        <w:autoSpaceDE w:val="0"/>
        <w:autoSpaceDN w:val="0"/>
        <w:adjustRightInd w:val="0"/>
        <w:ind w:firstLine="540"/>
        <w:jc w:val="both"/>
      </w:pPr>
      <w:r w:rsidRPr="00F17B13">
        <w:t>Примечание.</w:t>
      </w:r>
    </w:p>
    <w:p w:rsidR="00DC234B" w:rsidRPr="00F17B13" w:rsidRDefault="00DC234B" w:rsidP="0017291A">
      <w:pPr>
        <w:widowControl w:val="0"/>
        <w:autoSpaceDE w:val="0"/>
        <w:autoSpaceDN w:val="0"/>
        <w:adjustRightInd w:val="0"/>
        <w:ind w:firstLine="540"/>
        <w:jc w:val="both"/>
      </w:pPr>
      <w:r w:rsidRPr="00F17B13">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C234B" w:rsidRPr="00F17B13" w:rsidRDefault="00DC234B" w:rsidP="0017291A">
      <w:pPr>
        <w:widowControl w:val="0"/>
        <w:autoSpaceDE w:val="0"/>
        <w:autoSpaceDN w:val="0"/>
        <w:adjustRightInd w:val="0"/>
        <w:ind w:firstLine="540"/>
        <w:jc w:val="both"/>
      </w:pPr>
      <w:bookmarkStart w:id="8" w:name="Par569"/>
      <w:bookmarkEnd w:id="8"/>
      <w:r w:rsidRPr="00F17B13">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C234B" w:rsidRPr="00F17B13" w:rsidRDefault="00DC234B" w:rsidP="0017291A">
      <w:pPr>
        <w:widowControl w:val="0"/>
        <w:autoSpaceDE w:val="0"/>
        <w:autoSpaceDN w:val="0"/>
        <w:adjustRightInd w:val="0"/>
        <w:jc w:val="both"/>
      </w:pPr>
    </w:p>
    <w:tbl>
      <w:tblPr>
        <w:tblW w:w="0" w:type="auto"/>
        <w:tblLayout w:type="fixed"/>
        <w:tblCellMar>
          <w:top w:w="75" w:type="dxa"/>
          <w:left w:w="0" w:type="dxa"/>
          <w:bottom w:w="75" w:type="dxa"/>
          <w:right w:w="0" w:type="dxa"/>
        </w:tblCellMar>
        <w:tblLook w:val="0000"/>
      </w:tblPr>
      <w:tblGrid>
        <w:gridCol w:w="564"/>
        <w:gridCol w:w="546"/>
        <w:gridCol w:w="546"/>
      </w:tblGrid>
      <w:tr w:rsidR="00DC234B" w:rsidRPr="00F17B13" w:rsidTr="0017291A">
        <w:tc>
          <w:tcPr>
            <w:tcW w:w="564" w:type="dxa"/>
            <w:tcBorders>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right"/>
            </w:pPr>
            <w:bookmarkStart w:id="9" w:name="Par571"/>
            <w:bookmarkEnd w:id="9"/>
            <w:r w:rsidRPr="00F17B13">
              <w:t>(</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jc w:val="center"/>
            </w:pPr>
            <w:r w:rsidRPr="00F17B13">
              <w:t>V</w:t>
            </w:r>
          </w:p>
        </w:tc>
        <w:tc>
          <w:tcPr>
            <w:tcW w:w="546" w:type="dxa"/>
            <w:tcBorders>
              <w:left w:val="single" w:sz="4" w:space="0" w:color="auto"/>
            </w:tcBorders>
            <w:tcMar>
              <w:top w:w="102" w:type="dxa"/>
              <w:left w:w="62" w:type="dxa"/>
              <w:bottom w:w="102" w:type="dxa"/>
              <w:right w:w="62" w:type="dxa"/>
            </w:tcMar>
          </w:tcPr>
          <w:p w:rsidR="00DC234B" w:rsidRPr="00F17B13" w:rsidRDefault="00DC234B" w:rsidP="0017291A">
            <w:pPr>
              <w:widowControl w:val="0"/>
              <w:autoSpaceDE w:val="0"/>
              <w:autoSpaceDN w:val="0"/>
              <w:adjustRightInd w:val="0"/>
            </w:pPr>
            <w:r w:rsidRPr="00F17B13">
              <w:t>).</w:t>
            </w:r>
          </w:p>
        </w:tc>
      </w:tr>
    </w:tbl>
    <w:p w:rsidR="00DC234B" w:rsidRPr="00F17B13" w:rsidRDefault="00DC234B" w:rsidP="0017291A">
      <w:pPr>
        <w:widowControl w:val="0"/>
        <w:autoSpaceDE w:val="0"/>
        <w:autoSpaceDN w:val="0"/>
        <w:adjustRightInd w:val="0"/>
        <w:jc w:val="both"/>
      </w:pPr>
    </w:p>
    <w:p w:rsidR="00DC234B" w:rsidRPr="00F17B13" w:rsidRDefault="00DC234B" w:rsidP="0017291A">
      <w:pPr>
        <w:widowControl w:val="0"/>
        <w:autoSpaceDE w:val="0"/>
        <w:autoSpaceDN w:val="0"/>
        <w:adjustRightInd w:val="0"/>
        <w:ind w:firstLine="540"/>
        <w:jc w:val="both"/>
      </w:pPr>
      <w:r w:rsidRPr="00F17B13">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C234B" w:rsidRDefault="00DC234B" w:rsidP="0017291A">
      <w:pPr>
        <w:shd w:val="clear" w:color="auto" w:fill="FFFFFF"/>
        <w:ind w:firstLine="680"/>
        <w:jc w:val="right"/>
        <w:rPr>
          <w:bCs/>
          <w:color w:val="22272F"/>
        </w:rPr>
      </w:pPr>
    </w:p>
    <w:p w:rsidR="00DC234B" w:rsidRDefault="00DC234B" w:rsidP="0017291A">
      <w:pPr>
        <w:shd w:val="clear" w:color="auto" w:fill="FFFFFF"/>
        <w:ind w:firstLine="680"/>
        <w:jc w:val="right"/>
        <w:rPr>
          <w:bCs/>
          <w:color w:val="22272F"/>
        </w:rPr>
      </w:pPr>
    </w:p>
    <w:p w:rsidR="00DC234B" w:rsidRDefault="00DC234B" w:rsidP="0017291A">
      <w:pPr>
        <w:shd w:val="clear" w:color="auto" w:fill="FFFFFF"/>
        <w:ind w:firstLine="680"/>
        <w:jc w:val="right"/>
        <w:rPr>
          <w:bCs/>
          <w:color w:val="22272F"/>
        </w:rPr>
      </w:pPr>
    </w:p>
    <w:p w:rsidR="00DC234B" w:rsidRDefault="00DC234B" w:rsidP="0017291A">
      <w:pPr>
        <w:shd w:val="clear" w:color="auto" w:fill="FFFFFF"/>
        <w:ind w:firstLine="680"/>
        <w:jc w:val="right"/>
        <w:rPr>
          <w:bCs/>
          <w:color w:val="22272F"/>
        </w:rPr>
      </w:pPr>
    </w:p>
    <w:p w:rsidR="00DC234B" w:rsidRDefault="00DC234B" w:rsidP="0017291A">
      <w:pPr>
        <w:shd w:val="clear" w:color="auto" w:fill="FFFFFF"/>
        <w:ind w:firstLine="680"/>
        <w:jc w:val="right"/>
        <w:rPr>
          <w:bCs/>
          <w:color w:val="22272F"/>
        </w:rPr>
      </w:pPr>
    </w:p>
    <w:p w:rsidR="00DC234B" w:rsidRDefault="00DC234B" w:rsidP="0017291A">
      <w:pPr>
        <w:shd w:val="clear" w:color="auto" w:fill="FFFFFF"/>
        <w:ind w:firstLine="680"/>
        <w:jc w:val="right"/>
        <w:rPr>
          <w:bCs/>
          <w:color w:val="22272F"/>
        </w:rPr>
      </w:pPr>
    </w:p>
    <w:p w:rsidR="00DC234B" w:rsidRPr="003A2DA1" w:rsidRDefault="00DC234B" w:rsidP="002419AF">
      <w:pPr>
        <w:autoSpaceDE w:val="0"/>
        <w:autoSpaceDN w:val="0"/>
        <w:adjustRightInd w:val="0"/>
        <w:jc w:val="right"/>
      </w:pPr>
      <w:r>
        <w:rPr>
          <w:bCs/>
          <w:color w:val="22272F"/>
        </w:rPr>
        <w:t>Приложение  7</w:t>
      </w:r>
      <w:r w:rsidRPr="002916D7">
        <w:rPr>
          <w:bCs/>
          <w:color w:val="22272F"/>
        </w:rPr>
        <w:br/>
      </w:r>
      <w:r w:rsidRPr="003A2DA1">
        <w:t xml:space="preserve">                                                                        к административному регламенту</w:t>
      </w:r>
    </w:p>
    <w:p w:rsidR="00DC234B" w:rsidRPr="003A2DA1" w:rsidRDefault="00DC234B" w:rsidP="002419AF">
      <w:pPr>
        <w:autoSpaceDE w:val="0"/>
        <w:autoSpaceDN w:val="0"/>
        <w:adjustRightInd w:val="0"/>
        <w:jc w:val="right"/>
      </w:pPr>
      <w:r w:rsidRPr="003A2DA1">
        <w:t xml:space="preserve">                                                                        по предоставлению муниципальной</w:t>
      </w:r>
    </w:p>
    <w:p w:rsidR="00DC234B" w:rsidRPr="003A2DA1" w:rsidRDefault="00DC234B" w:rsidP="002419AF">
      <w:pPr>
        <w:autoSpaceDE w:val="0"/>
        <w:autoSpaceDN w:val="0"/>
        <w:adjustRightInd w:val="0"/>
        <w:jc w:val="right"/>
      </w:pPr>
      <w:r w:rsidRPr="003A2DA1">
        <w:t xml:space="preserve">                                                                        услуги «Присвоение адреса объекту</w:t>
      </w:r>
    </w:p>
    <w:p w:rsidR="00DC234B" w:rsidRPr="003A2DA1" w:rsidRDefault="00DC234B" w:rsidP="002419AF">
      <w:pPr>
        <w:autoSpaceDE w:val="0"/>
        <w:autoSpaceDN w:val="0"/>
        <w:adjustRightInd w:val="0"/>
        <w:jc w:val="right"/>
      </w:pPr>
      <w:r w:rsidRPr="003A2DA1">
        <w:t xml:space="preserve">                                                                        адресации, изменение и аннулирова-</w:t>
      </w:r>
    </w:p>
    <w:p w:rsidR="00DC234B" w:rsidRPr="003A2DA1" w:rsidRDefault="00DC234B" w:rsidP="002419AF">
      <w:pPr>
        <w:autoSpaceDE w:val="0"/>
        <w:autoSpaceDN w:val="0"/>
        <w:adjustRightInd w:val="0"/>
        <w:jc w:val="right"/>
      </w:pPr>
      <w:r w:rsidRPr="003A2DA1">
        <w:t xml:space="preserve">                                                                        ние такого адреса на территории  </w:t>
      </w:r>
    </w:p>
    <w:p w:rsidR="00DC234B" w:rsidRPr="003A2DA1" w:rsidRDefault="00DC234B" w:rsidP="002419AF">
      <w:pPr>
        <w:autoSpaceDE w:val="0"/>
        <w:autoSpaceDN w:val="0"/>
        <w:adjustRightInd w:val="0"/>
        <w:jc w:val="right"/>
      </w:pPr>
      <w:r w:rsidRPr="003A2DA1">
        <w:t xml:space="preserve">                                                                        муниципального образования</w:t>
      </w:r>
    </w:p>
    <w:p w:rsidR="00DC234B" w:rsidRPr="003A2DA1" w:rsidRDefault="00DC234B" w:rsidP="002419AF">
      <w:pPr>
        <w:autoSpaceDE w:val="0"/>
        <w:autoSpaceDN w:val="0"/>
        <w:adjustRightInd w:val="0"/>
        <w:jc w:val="right"/>
      </w:pPr>
      <w:r w:rsidRPr="003A2DA1">
        <w:t xml:space="preserve">                                                                        «Кочковатский сельсовет»</w:t>
      </w:r>
    </w:p>
    <w:p w:rsidR="00DC234B" w:rsidRPr="002916D7" w:rsidRDefault="00DC234B" w:rsidP="0017291A">
      <w:pPr>
        <w:shd w:val="clear" w:color="auto" w:fill="FFFFFF"/>
        <w:ind w:firstLine="680"/>
        <w:jc w:val="right"/>
        <w:rPr>
          <w:color w:val="464C55"/>
        </w:rPr>
      </w:pPr>
    </w:p>
    <w:p w:rsidR="00DC234B" w:rsidRPr="002916D7" w:rsidRDefault="00DC234B" w:rsidP="0017291A">
      <w:pPr>
        <w:shd w:val="clear" w:color="auto" w:fill="FFFFFF"/>
        <w:rPr>
          <w:color w:val="22272F"/>
        </w:rPr>
      </w:pPr>
      <w:r w:rsidRPr="002916D7">
        <w:rPr>
          <w:color w:val="22272F"/>
        </w:rPr>
        <w:t> </w:t>
      </w:r>
      <w:r w:rsidRPr="002916D7">
        <w:rPr>
          <w:color w:val="22272F"/>
          <w:sz w:val="23"/>
          <w:szCs w:val="23"/>
        </w:rPr>
        <w:t> </w:t>
      </w:r>
    </w:p>
    <w:p w:rsidR="00DC234B" w:rsidRDefault="00DC234B" w:rsidP="002419AF">
      <w:pPr>
        <w:jc w:val="right"/>
      </w:pPr>
      <w:r w:rsidRPr="002916D7">
        <w:rPr>
          <w:rFonts w:ascii="Courier New" w:hAnsi="Courier New" w:cs="Courier New"/>
          <w:color w:val="22272F"/>
          <w:sz w:val="23"/>
          <w:szCs w:val="23"/>
        </w:rPr>
        <w:t xml:space="preserve">                      </w:t>
      </w:r>
      <w:r>
        <w:rPr>
          <w:rFonts w:ascii="Courier New" w:hAnsi="Courier New" w:cs="Courier New"/>
          <w:color w:val="22272F"/>
          <w:sz w:val="23"/>
          <w:szCs w:val="23"/>
        </w:rPr>
        <w:t xml:space="preserve">               </w:t>
      </w:r>
      <w:r w:rsidRPr="007602CB">
        <w:t>Главе  муниципального образования «</w:t>
      </w:r>
      <w:r>
        <w:t>Кочковатский сельсовет</w:t>
      </w:r>
      <w:r w:rsidRPr="007602CB">
        <w:t>»</w:t>
      </w:r>
    </w:p>
    <w:p w:rsidR="00DC234B" w:rsidRPr="007602CB" w:rsidRDefault="00DC234B" w:rsidP="0017291A">
      <w:pPr>
        <w:tabs>
          <w:tab w:val="left" w:pos="5805"/>
        </w:tabs>
        <w:ind w:left="5040"/>
      </w:pPr>
      <w:r>
        <w:t>_________________________________</w:t>
      </w:r>
    </w:p>
    <w:p w:rsidR="00DC234B" w:rsidRPr="007602CB" w:rsidRDefault="00DC234B" w:rsidP="0017291A">
      <w:pPr>
        <w:tabs>
          <w:tab w:val="left" w:pos="5805"/>
        </w:tabs>
        <w:ind w:left="5040"/>
      </w:pPr>
    </w:p>
    <w:p w:rsidR="00DC234B" w:rsidRPr="007602CB" w:rsidRDefault="00DC234B" w:rsidP="0017291A">
      <w:pPr>
        <w:tabs>
          <w:tab w:val="left" w:pos="5805"/>
        </w:tabs>
        <w:ind w:left="5040"/>
        <w:rPr>
          <w:i/>
        </w:rPr>
      </w:pPr>
      <w:r w:rsidRPr="007602CB">
        <w:t>от___________________</w:t>
      </w:r>
      <w:r w:rsidRPr="007602CB">
        <w:rPr>
          <w:i/>
        </w:rPr>
        <w:t>____________</w:t>
      </w:r>
    </w:p>
    <w:p w:rsidR="00DC234B" w:rsidRPr="007602CB" w:rsidRDefault="00DC234B" w:rsidP="0017291A">
      <w:pPr>
        <w:ind w:left="5040"/>
        <w:jc w:val="center"/>
        <w:rPr>
          <w:i/>
          <w:sz w:val="18"/>
          <w:szCs w:val="18"/>
        </w:rPr>
      </w:pPr>
      <w:r w:rsidRPr="007602CB">
        <w:rPr>
          <w:i/>
          <w:sz w:val="18"/>
          <w:szCs w:val="18"/>
        </w:rPr>
        <w:t>(фамилия)</w:t>
      </w:r>
    </w:p>
    <w:p w:rsidR="00DC234B" w:rsidRPr="007602CB" w:rsidRDefault="00DC234B" w:rsidP="0017291A">
      <w:pPr>
        <w:ind w:left="5040"/>
        <w:rPr>
          <w:i/>
        </w:rPr>
      </w:pPr>
      <w:r w:rsidRPr="007602CB">
        <w:rPr>
          <w:i/>
        </w:rPr>
        <w:t>_________________________________</w:t>
      </w:r>
    </w:p>
    <w:p w:rsidR="00DC234B" w:rsidRPr="007602CB" w:rsidRDefault="00DC234B" w:rsidP="0017291A">
      <w:pPr>
        <w:tabs>
          <w:tab w:val="left" w:pos="8385"/>
        </w:tabs>
        <w:ind w:left="5040"/>
        <w:jc w:val="center"/>
        <w:rPr>
          <w:i/>
          <w:sz w:val="18"/>
          <w:szCs w:val="18"/>
        </w:rPr>
      </w:pPr>
      <w:r w:rsidRPr="007602CB">
        <w:rPr>
          <w:i/>
          <w:sz w:val="18"/>
          <w:szCs w:val="18"/>
        </w:rPr>
        <w:t>(имя)</w:t>
      </w:r>
    </w:p>
    <w:p w:rsidR="00DC234B" w:rsidRPr="007602CB" w:rsidRDefault="00DC234B" w:rsidP="0017291A">
      <w:pPr>
        <w:tabs>
          <w:tab w:val="left" w:pos="5865"/>
        </w:tabs>
        <w:ind w:left="5040"/>
      </w:pPr>
      <w:r w:rsidRPr="007602CB">
        <w:t>______________________________</w:t>
      </w:r>
      <w:r>
        <w:t>____</w:t>
      </w:r>
    </w:p>
    <w:p w:rsidR="00DC234B" w:rsidRPr="007602CB" w:rsidRDefault="00DC234B" w:rsidP="0017291A">
      <w:pPr>
        <w:tabs>
          <w:tab w:val="left" w:pos="5865"/>
        </w:tabs>
        <w:ind w:left="5040"/>
        <w:jc w:val="center"/>
        <w:rPr>
          <w:i/>
          <w:sz w:val="18"/>
          <w:szCs w:val="18"/>
        </w:rPr>
      </w:pPr>
      <w:r w:rsidRPr="007602CB">
        <w:rPr>
          <w:i/>
          <w:sz w:val="18"/>
          <w:szCs w:val="18"/>
        </w:rPr>
        <w:t>(отчество)</w:t>
      </w:r>
    </w:p>
    <w:p w:rsidR="00DC234B" w:rsidRPr="007602CB" w:rsidRDefault="00DC234B" w:rsidP="0017291A">
      <w:pPr>
        <w:tabs>
          <w:tab w:val="left" w:pos="5715"/>
          <w:tab w:val="left" w:pos="5925"/>
        </w:tabs>
        <w:ind w:left="5040"/>
      </w:pPr>
      <w:r w:rsidRPr="007602CB">
        <w:t xml:space="preserve">Зарегистрирован по месту жительства: </w:t>
      </w:r>
    </w:p>
    <w:p w:rsidR="00DC234B" w:rsidRPr="007602CB" w:rsidRDefault="00DC234B" w:rsidP="0017291A">
      <w:pPr>
        <w:tabs>
          <w:tab w:val="left" w:pos="5715"/>
          <w:tab w:val="left" w:pos="5925"/>
        </w:tabs>
        <w:ind w:left="5040"/>
      </w:pPr>
      <w:r w:rsidRPr="007602CB">
        <w:t>_________________________________</w:t>
      </w:r>
    </w:p>
    <w:p w:rsidR="00DC234B" w:rsidRPr="007602CB" w:rsidRDefault="00DC234B" w:rsidP="0017291A">
      <w:pPr>
        <w:tabs>
          <w:tab w:val="left" w:pos="5925"/>
        </w:tabs>
        <w:ind w:left="5040"/>
      </w:pPr>
      <w:r w:rsidRPr="007602CB">
        <w:t xml:space="preserve">ул.______________________________ </w:t>
      </w:r>
    </w:p>
    <w:p w:rsidR="00DC234B" w:rsidRPr="007602CB" w:rsidRDefault="00DC234B" w:rsidP="0017291A">
      <w:pPr>
        <w:tabs>
          <w:tab w:val="left" w:pos="5925"/>
        </w:tabs>
        <w:ind w:left="5040"/>
      </w:pPr>
      <w:r w:rsidRPr="007602CB">
        <w:t>тел._____________________________</w:t>
      </w:r>
    </w:p>
    <w:p w:rsidR="00DC234B" w:rsidRPr="007602CB" w:rsidRDefault="00DC234B" w:rsidP="0017291A"/>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rPr>
      </w:pPr>
    </w:p>
    <w:p w:rsidR="00DC234B" w:rsidRPr="002916D7" w:rsidRDefault="00DC234B" w:rsidP="0017291A">
      <w:pPr>
        <w:shd w:val="clear" w:color="auto" w:fill="FFFFFF"/>
        <w:rPr>
          <w:color w:val="22272F"/>
        </w:rPr>
      </w:pPr>
      <w:r w:rsidRPr="002916D7">
        <w:rPr>
          <w:color w:val="22272F"/>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3"/>
          <w:szCs w:val="23"/>
        </w:rPr>
      </w:pPr>
      <w:r>
        <w:rPr>
          <w:rFonts w:ascii="Courier New" w:hAnsi="Courier New" w:cs="Courier New"/>
          <w:b/>
          <w:bCs/>
          <w:color w:val="22272F"/>
        </w:rPr>
        <w:t xml:space="preserve">                       </w:t>
      </w:r>
      <w:r w:rsidRPr="007602CB">
        <w:rPr>
          <w:b/>
          <w:bCs/>
          <w:color w:val="22272F"/>
        </w:rPr>
        <w:t>ЗАЯВЛЕНИЕ</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3"/>
          <w:szCs w:val="23"/>
        </w:rPr>
      </w:pPr>
      <w:r w:rsidRPr="002916D7">
        <w:rPr>
          <w:rFonts w:ascii="Courier New" w:hAnsi="Courier New" w:cs="Courier New"/>
          <w:b/>
          <w:bCs/>
          <w:color w:val="22272F"/>
        </w:rPr>
        <w:t xml:space="preserve"> </w:t>
      </w:r>
      <w:r w:rsidRPr="007602CB">
        <w:rPr>
          <w:b/>
          <w:bCs/>
          <w:color w:val="22272F"/>
        </w:rPr>
        <w:t>об исправлении допущенных опечаток и (или) ошибок в выданных документах</w:t>
      </w:r>
    </w:p>
    <w:p w:rsidR="00DC234B" w:rsidRPr="002916D7" w:rsidRDefault="00DC234B" w:rsidP="0017291A">
      <w:pPr>
        <w:shd w:val="clear" w:color="auto" w:fill="FFFFFF"/>
        <w:rPr>
          <w:color w:val="22272F"/>
          <w:sz w:val="23"/>
          <w:szCs w:val="23"/>
        </w:rPr>
      </w:pPr>
      <w:r w:rsidRPr="002916D7">
        <w:rPr>
          <w:color w:val="22272F"/>
          <w:sz w:val="23"/>
          <w:szCs w:val="23"/>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 xml:space="preserve">     Прошу внести исправление(я) в документ(ы), выданный(ые) в результате</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 xml:space="preserve">предоставления </w:t>
      </w:r>
      <w:r>
        <w:rPr>
          <w:color w:val="22272F"/>
        </w:rPr>
        <w:t>муниципаль</w:t>
      </w:r>
      <w:r w:rsidRPr="002916D7">
        <w:rPr>
          <w:color w:val="22272F"/>
        </w:rPr>
        <w:t>ной услуги, содержащий(ие) опечатки(у) и (или)</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ошибки(ку): _____________________________________________________________</w:t>
      </w:r>
    </w:p>
    <w:p w:rsidR="00DC234B" w:rsidRPr="003A2DA1" w:rsidRDefault="00DC234B" w:rsidP="003A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3A2DA1">
        <w:rPr>
          <w:color w:val="22272F"/>
          <w:sz w:val="20"/>
          <w:szCs w:val="20"/>
        </w:rPr>
        <w:t>(наименование документа(ов),</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_________________________________________________________________________</w:t>
      </w:r>
    </w:p>
    <w:p w:rsidR="00DC234B" w:rsidRPr="003A2DA1" w:rsidRDefault="00DC234B" w:rsidP="003A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3A2DA1">
        <w:rPr>
          <w:color w:val="22272F"/>
          <w:sz w:val="20"/>
          <w:szCs w:val="20"/>
        </w:rPr>
        <w:t>содержащего(их) ошибки)</w:t>
      </w:r>
    </w:p>
    <w:p w:rsidR="00DC234B" w:rsidRPr="002916D7" w:rsidRDefault="00DC234B" w:rsidP="0017291A">
      <w:pPr>
        <w:shd w:val="clear" w:color="auto" w:fill="FFFFFF"/>
        <w:jc w:val="both"/>
        <w:rPr>
          <w:color w:val="22272F"/>
        </w:rPr>
      </w:pPr>
      <w:r w:rsidRPr="002916D7">
        <w:rPr>
          <w:color w:val="22272F"/>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 xml:space="preserve">     Информацию   по   вопросам   рассмотрения   заявления об исправлении</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опечаток и(или) ошибок в электронной форме направить на адрес электронной</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почты: __________________________________________________________________</w:t>
      </w:r>
    </w:p>
    <w:p w:rsidR="00DC234B" w:rsidRPr="002419AF" w:rsidRDefault="00DC234B" w:rsidP="003A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2419AF">
        <w:rPr>
          <w:color w:val="22272F"/>
          <w:sz w:val="20"/>
          <w:szCs w:val="20"/>
        </w:rPr>
        <w:t>(адрес электронной почты (при наличии))</w:t>
      </w:r>
    </w:p>
    <w:p w:rsidR="00DC234B" w:rsidRPr="002916D7" w:rsidRDefault="00DC234B" w:rsidP="0017291A">
      <w:pPr>
        <w:shd w:val="clear" w:color="auto" w:fill="FFFFFF"/>
        <w:jc w:val="both"/>
        <w:rPr>
          <w:color w:val="22272F"/>
        </w:rPr>
      </w:pPr>
      <w:r w:rsidRPr="002916D7">
        <w:rPr>
          <w:color w:val="22272F"/>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 xml:space="preserve">     К заявлению прилагаются документы, опечатки и (или) ошибки в которых</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подлежат исправлению: ___________________________________________________</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_________________________________________________________________________</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_________________________________________________________________________</w:t>
      </w:r>
    </w:p>
    <w:p w:rsidR="00DC234B" w:rsidRPr="002916D7" w:rsidRDefault="00DC234B" w:rsidP="0017291A">
      <w:pPr>
        <w:shd w:val="clear" w:color="auto" w:fill="FFFFFF"/>
        <w:jc w:val="both"/>
        <w:rPr>
          <w:color w:val="22272F"/>
        </w:rPr>
      </w:pPr>
      <w:r w:rsidRPr="002916D7">
        <w:rPr>
          <w:color w:val="22272F"/>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916D7">
        <w:rPr>
          <w:color w:val="22272F"/>
        </w:rPr>
        <w:t>_______________        __________________________________________________</w:t>
      </w:r>
    </w:p>
    <w:p w:rsidR="00DC234B" w:rsidRPr="003A2DA1"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3A2DA1">
        <w:rPr>
          <w:color w:val="22272F"/>
          <w:sz w:val="20"/>
          <w:szCs w:val="20"/>
        </w:rPr>
        <w:t xml:space="preserve">   (подпись)                    </w:t>
      </w:r>
      <w:r>
        <w:rPr>
          <w:color w:val="22272F"/>
          <w:sz w:val="20"/>
          <w:szCs w:val="20"/>
        </w:rPr>
        <w:t xml:space="preserve">                  </w:t>
      </w:r>
      <w:r w:rsidRPr="003A2DA1">
        <w:rPr>
          <w:color w:val="22272F"/>
          <w:sz w:val="20"/>
          <w:szCs w:val="20"/>
        </w:rPr>
        <w:t xml:space="preserve">   (фамилия, имя, отчество (последнее - при наличии))</w:t>
      </w:r>
    </w:p>
    <w:p w:rsidR="00DC234B" w:rsidRPr="002916D7" w:rsidRDefault="00DC234B" w:rsidP="0017291A">
      <w:pPr>
        <w:shd w:val="clear" w:color="auto" w:fill="FFFFFF"/>
        <w:jc w:val="both"/>
        <w:rPr>
          <w:color w:val="22272F"/>
          <w:sz w:val="23"/>
          <w:szCs w:val="23"/>
        </w:rPr>
      </w:pPr>
      <w:r w:rsidRPr="002916D7">
        <w:rPr>
          <w:color w:val="22272F"/>
          <w:sz w:val="23"/>
          <w:szCs w:val="23"/>
        </w:rPr>
        <w:t> </w:t>
      </w:r>
    </w:p>
    <w:p w:rsidR="00DC234B" w:rsidRPr="002916D7" w:rsidRDefault="00DC234B" w:rsidP="00172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3"/>
          <w:szCs w:val="23"/>
        </w:rPr>
      </w:pPr>
      <w:r w:rsidRPr="002916D7">
        <w:rPr>
          <w:rFonts w:ascii="Courier New" w:hAnsi="Courier New" w:cs="Courier New"/>
          <w:color w:val="22272F"/>
          <w:sz w:val="23"/>
          <w:szCs w:val="23"/>
        </w:rPr>
        <w:t xml:space="preserve">"___" ____________ </w:t>
      </w:r>
      <w:r w:rsidRPr="002916D7">
        <w:rPr>
          <w:color w:val="22272F"/>
        </w:rPr>
        <w:t>20__г</w:t>
      </w:r>
      <w:r w:rsidRPr="002916D7">
        <w:rPr>
          <w:rFonts w:ascii="Courier New" w:hAnsi="Courier New" w:cs="Courier New"/>
          <w:color w:val="22272F"/>
          <w:sz w:val="23"/>
          <w:szCs w:val="23"/>
        </w:rPr>
        <w:t>.</w:t>
      </w:r>
    </w:p>
    <w:p w:rsidR="00DC234B" w:rsidRPr="00CB71AB" w:rsidRDefault="00DC234B" w:rsidP="0017291A">
      <w:pPr>
        <w:jc w:val="both"/>
        <w:rPr>
          <w:sz w:val="28"/>
          <w:szCs w:val="28"/>
        </w:rPr>
      </w:pPr>
    </w:p>
    <w:p w:rsidR="00DC234B" w:rsidRPr="00CB71AB" w:rsidRDefault="00DC234B" w:rsidP="0017291A">
      <w:pPr>
        <w:rPr>
          <w:sz w:val="28"/>
          <w:szCs w:val="28"/>
        </w:rPr>
      </w:pPr>
    </w:p>
    <w:p w:rsidR="00DC234B" w:rsidRDefault="00DC234B" w:rsidP="0017291A">
      <w:pPr>
        <w:pStyle w:val="Heading3"/>
        <w:spacing w:before="0" w:after="0"/>
        <w:jc w:val="center"/>
      </w:pPr>
    </w:p>
    <w:sectPr w:rsidR="00DC234B" w:rsidSect="00F66722">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pPr>
      <w:rPr>
        <w:rFonts w:ascii="Times New Roman" w:hAnsi="Times New Roman" w:cs="Times New Roman"/>
      </w:rPr>
    </w:lvl>
  </w:abstractNum>
  <w:abstractNum w:abstractNumId="3">
    <w:nsid w:val="005323DE"/>
    <w:multiLevelType w:val="multilevel"/>
    <w:tmpl w:val="867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2B57DC"/>
    <w:multiLevelType w:val="multilevel"/>
    <w:tmpl w:val="AF9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B652C"/>
    <w:multiLevelType w:val="multilevel"/>
    <w:tmpl w:val="277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D7A35"/>
    <w:multiLevelType w:val="multilevel"/>
    <w:tmpl w:val="2DE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1713A"/>
    <w:multiLevelType w:val="multilevel"/>
    <w:tmpl w:val="FDC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75E20"/>
    <w:multiLevelType w:val="multilevel"/>
    <w:tmpl w:val="83D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92309"/>
    <w:multiLevelType w:val="multilevel"/>
    <w:tmpl w:val="C4A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24957"/>
    <w:multiLevelType w:val="multilevel"/>
    <w:tmpl w:val="AC6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1400B"/>
    <w:multiLevelType w:val="multilevel"/>
    <w:tmpl w:val="43B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A4875"/>
    <w:multiLevelType w:val="multilevel"/>
    <w:tmpl w:val="C90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227EE"/>
    <w:multiLevelType w:val="multilevel"/>
    <w:tmpl w:val="2276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C1CC4"/>
    <w:multiLevelType w:val="multilevel"/>
    <w:tmpl w:val="898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61E6E"/>
    <w:multiLevelType w:val="hybridMultilevel"/>
    <w:tmpl w:val="1C5EAFEE"/>
    <w:lvl w:ilvl="0" w:tplc="9C76CF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29376A"/>
    <w:multiLevelType w:val="multilevel"/>
    <w:tmpl w:val="4C7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8">
    <w:nsid w:val="364542D3"/>
    <w:multiLevelType w:val="multilevel"/>
    <w:tmpl w:val="D82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54272"/>
    <w:multiLevelType w:val="multilevel"/>
    <w:tmpl w:val="954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57E02"/>
    <w:multiLevelType w:val="hybridMultilevel"/>
    <w:tmpl w:val="6AB639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CEA2664"/>
    <w:multiLevelType w:val="hybridMultilevel"/>
    <w:tmpl w:val="CCE6453A"/>
    <w:lvl w:ilvl="0" w:tplc="6CD47046">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0E77FD4"/>
    <w:multiLevelType w:val="multilevel"/>
    <w:tmpl w:val="541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F5895"/>
    <w:multiLevelType w:val="multilevel"/>
    <w:tmpl w:val="210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B3D10"/>
    <w:multiLevelType w:val="multilevel"/>
    <w:tmpl w:val="AFB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1366F"/>
    <w:multiLevelType w:val="multilevel"/>
    <w:tmpl w:val="215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67266"/>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7">
    <w:nsid w:val="5E3A1A9D"/>
    <w:multiLevelType w:val="multilevel"/>
    <w:tmpl w:val="40A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D941F9"/>
    <w:multiLevelType w:val="multilevel"/>
    <w:tmpl w:val="7A4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BF510D"/>
    <w:multiLevelType w:val="multilevel"/>
    <w:tmpl w:val="6BB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03687"/>
    <w:multiLevelType w:val="hybridMultilevel"/>
    <w:tmpl w:val="33081D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DC14669"/>
    <w:multiLevelType w:val="multilevel"/>
    <w:tmpl w:val="BFE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A5248"/>
    <w:multiLevelType w:val="multilevel"/>
    <w:tmpl w:val="B930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036E7"/>
    <w:multiLevelType w:val="multilevel"/>
    <w:tmpl w:val="FC3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20BC2"/>
    <w:multiLevelType w:val="multilevel"/>
    <w:tmpl w:val="7D2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22DBE"/>
    <w:multiLevelType w:val="multilevel"/>
    <w:tmpl w:val="3D0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B2816"/>
    <w:multiLevelType w:val="multilevel"/>
    <w:tmpl w:val="8A22AFF4"/>
    <w:lvl w:ilvl="0">
      <w:start w:val="1"/>
      <w:numFmt w:val="decimal"/>
      <w:pStyle w:val="3"/>
      <w:lvlText w:val="%1."/>
      <w:lvlJc w:val="left"/>
      <w:pPr>
        <w:tabs>
          <w:tab w:val="num" w:pos="2275"/>
        </w:tabs>
        <w:ind w:left="2275" w:hanging="7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15"/>
  </w:num>
  <w:num w:numId="2">
    <w:abstractNumId w:val="1"/>
  </w:num>
  <w:num w:numId="3">
    <w:abstractNumId w:val="2"/>
  </w:num>
  <w:num w:numId="4">
    <w:abstractNumId w:val="0"/>
  </w:num>
  <w:num w:numId="5">
    <w:abstractNumId w:val="28"/>
  </w:num>
  <w:num w:numId="6">
    <w:abstractNumId w:val="17"/>
  </w:num>
  <w:num w:numId="7">
    <w:abstractNumId w:val="26"/>
  </w:num>
  <w:num w:numId="8">
    <w:abstractNumId w:val="37"/>
  </w:num>
  <w:num w:numId="9">
    <w:abstractNumId w:val="21"/>
  </w:num>
  <w:num w:numId="10">
    <w:abstractNumId w:val="31"/>
  </w:num>
  <w:num w:numId="11">
    <w:abstractNumId w:val="13"/>
  </w:num>
  <w:num w:numId="12">
    <w:abstractNumId w:val="4"/>
  </w:num>
  <w:num w:numId="13">
    <w:abstractNumId w:val="11"/>
  </w:num>
  <w:num w:numId="14">
    <w:abstractNumId w:val="20"/>
  </w:num>
  <w:num w:numId="15">
    <w:abstractNumId w:val="9"/>
  </w:num>
  <w:num w:numId="16">
    <w:abstractNumId w:val="25"/>
  </w:num>
  <w:num w:numId="17">
    <w:abstractNumId w:val="18"/>
  </w:num>
  <w:num w:numId="18">
    <w:abstractNumId w:val="14"/>
  </w:num>
  <w:num w:numId="19">
    <w:abstractNumId w:val="32"/>
  </w:num>
  <w:num w:numId="20">
    <w:abstractNumId w:val="23"/>
  </w:num>
  <w:num w:numId="21">
    <w:abstractNumId w:val="10"/>
  </w:num>
  <w:num w:numId="22">
    <w:abstractNumId w:val="19"/>
  </w:num>
  <w:num w:numId="23">
    <w:abstractNumId w:val="22"/>
  </w:num>
  <w:num w:numId="24">
    <w:abstractNumId w:val="30"/>
  </w:num>
  <w:num w:numId="25">
    <w:abstractNumId w:val="24"/>
  </w:num>
  <w:num w:numId="26">
    <w:abstractNumId w:val="3"/>
  </w:num>
  <w:num w:numId="27">
    <w:abstractNumId w:val="7"/>
  </w:num>
  <w:num w:numId="28">
    <w:abstractNumId w:val="27"/>
  </w:num>
  <w:num w:numId="29">
    <w:abstractNumId w:val="33"/>
  </w:num>
  <w:num w:numId="30">
    <w:abstractNumId w:val="29"/>
  </w:num>
  <w:num w:numId="31">
    <w:abstractNumId w:val="8"/>
  </w:num>
  <w:num w:numId="32">
    <w:abstractNumId w:val="12"/>
  </w:num>
  <w:num w:numId="33">
    <w:abstractNumId w:val="36"/>
  </w:num>
  <w:num w:numId="34">
    <w:abstractNumId w:val="34"/>
  </w:num>
  <w:num w:numId="35">
    <w:abstractNumId w:val="6"/>
  </w:num>
  <w:num w:numId="36">
    <w:abstractNumId w:val="35"/>
  </w:num>
  <w:num w:numId="37">
    <w:abstractNumId w:val="1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726"/>
    <w:rsid w:val="00003E9C"/>
    <w:rsid w:val="00006D09"/>
    <w:rsid w:val="00011FAF"/>
    <w:rsid w:val="000168B9"/>
    <w:rsid w:val="0002657C"/>
    <w:rsid w:val="000306C5"/>
    <w:rsid w:val="00032B13"/>
    <w:rsid w:val="000362F2"/>
    <w:rsid w:val="00041E4B"/>
    <w:rsid w:val="00042A69"/>
    <w:rsid w:val="000470C6"/>
    <w:rsid w:val="00055C91"/>
    <w:rsid w:val="000567AF"/>
    <w:rsid w:val="000608A3"/>
    <w:rsid w:val="0006453B"/>
    <w:rsid w:val="000664FD"/>
    <w:rsid w:val="00074FBE"/>
    <w:rsid w:val="000775AA"/>
    <w:rsid w:val="00083550"/>
    <w:rsid w:val="00083AF7"/>
    <w:rsid w:val="0009063D"/>
    <w:rsid w:val="0009172B"/>
    <w:rsid w:val="00092C38"/>
    <w:rsid w:val="00092C6C"/>
    <w:rsid w:val="00095FE3"/>
    <w:rsid w:val="00096D15"/>
    <w:rsid w:val="000A2395"/>
    <w:rsid w:val="000A3929"/>
    <w:rsid w:val="000A52CE"/>
    <w:rsid w:val="000A7D90"/>
    <w:rsid w:val="000B27AB"/>
    <w:rsid w:val="000B2BCB"/>
    <w:rsid w:val="000B4FCE"/>
    <w:rsid w:val="000C1045"/>
    <w:rsid w:val="000D0297"/>
    <w:rsid w:val="000D4448"/>
    <w:rsid w:val="000D5069"/>
    <w:rsid w:val="000D7EAB"/>
    <w:rsid w:val="000F2DEB"/>
    <w:rsid w:val="000F66D3"/>
    <w:rsid w:val="00103A0A"/>
    <w:rsid w:val="00112B1E"/>
    <w:rsid w:val="00112D8B"/>
    <w:rsid w:val="00113022"/>
    <w:rsid w:val="001149C1"/>
    <w:rsid w:val="00115423"/>
    <w:rsid w:val="00117B34"/>
    <w:rsid w:val="0012194A"/>
    <w:rsid w:val="00122202"/>
    <w:rsid w:val="001227B6"/>
    <w:rsid w:val="00131092"/>
    <w:rsid w:val="00146346"/>
    <w:rsid w:val="00161D78"/>
    <w:rsid w:val="0016712A"/>
    <w:rsid w:val="001713AA"/>
    <w:rsid w:val="0017291A"/>
    <w:rsid w:val="00183FDC"/>
    <w:rsid w:val="001875F2"/>
    <w:rsid w:val="00192FC3"/>
    <w:rsid w:val="00194390"/>
    <w:rsid w:val="00194B98"/>
    <w:rsid w:val="001960A6"/>
    <w:rsid w:val="001A1E5C"/>
    <w:rsid w:val="001A3E6D"/>
    <w:rsid w:val="001B031B"/>
    <w:rsid w:val="001C6753"/>
    <w:rsid w:val="001D2DBB"/>
    <w:rsid w:val="001E043A"/>
    <w:rsid w:val="001F4402"/>
    <w:rsid w:val="001F48F5"/>
    <w:rsid w:val="002066B0"/>
    <w:rsid w:val="00207EE5"/>
    <w:rsid w:val="00236055"/>
    <w:rsid w:val="002419AF"/>
    <w:rsid w:val="00247117"/>
    <w:rsid w:val="002508A1"/>
    <w:rsid w:val="00263282"/>
    <w:rsid w:val="00266E1F"/>
    <w:rsid w:val="00267EF6"/>
    <w:rsid w:val="00271899"/>
    <w:rsid w:val="00275273"/>
    <w:rsid w:val="002822DF"/>
    <w:rsid w:val="00287D5C"/>
    <w:rsid w:val="0029115C"/>
    <w:rsid w:val="002916D7"/>
    <w:rsid w:val="0029570C"/>
    <w:rsid w:val="002A05EC"/>
    <w:rsid w:val="002A6664"/>
    <w:rsid w:val="002A73BB"/>
    <w:rsid w:val="002C02E5"/>
    <w:rsid w:val="002C4118"/>
    <w:rsid w:val="002D0555"/>
    <w:rsid w:val="002D3968"/>
    <w:rsid w:val="002D4073"/>
    <w:rsid w:val="002E0E7E"/>
    <w:rsid w:val="002E3CFD"/>
    <w:rsid w:val="002E4396"/>
    <w:rsid w:val="002E65BB"/>
    <w:rsid w:val="002E65F5"/>
    <w:rsid w:val="002F0270"/>
    <w:rsid w:val="002F1A85"/>
    <w:rsid w:val="002F611F"/>
    <w:rsid w:val="0030116F"/>
    <w:rsid w:val="00305397"/>
    <w:rsid w:val="00316B1A"/>
    <w:rsid w:val="00321072"/>
    <w:rsid w:val="0032363D"/>
    <w:rsid w:val="00326321"/>
    <w:rsid w:val="003359EC"/>
    <w:rsid w:val="00341712"/>
    <w:rsid w:val="00342E24"/>
    <w:rsid w:val="00352227"/>
    <w:rsid w:val="0036011E"/>
    <w:rsid w:val="00363102"/>
    <w:rsid w:val="00366FF4"/>
    <w:rsid w:val="00375A5E"/>
    <w:rsid w:val="003A2DA1"/>
    <w:rsid w:val="003A53C6"/>
    <w:rsid w:val="003A6296"/>
    <w:rsid w:val="003A7008"/>
    <w:rsid w:val="003B1679"/>
    <w:rsid w:val="003B6419"/>
    <w:rsid w:val="003D0663"/>
    <w:rsid w:val="003E0E68"/>
    <w:rsid w:val="003E66CC"/>
    <w:rsid w:val="003F2F3E"/>
    <w:rsid w:val="003F46C3"/>
    <w:rsid w:val="003F5BF7"/>
    <w:rsid w:val="00405FC5"/>
    <w:rsid w:val="00415FF4"/>
    <w:rsid w:val="00416879"/>
    <w:rsid w:val="00417B48"/>
    <w:rsid w:val="00421F71"/>
    <w:rsid w:val="004232DE"/>
    <w:rsid w:val="0042564D"/>
    <w:rsid w:val="00436CC0"/>
    <w:rsid w:val="00443573"/>
    <w:rsid w:val="00444AB6"/>
    <w:rsid w:val="00444F3A"/>
    <w:rsid w:val="004520EF"/>
    <w:rsid w:val="00465245"/>
    <w:rsid w:val="00467380"/>
    <w:rsid w:val="0047110B"/>
    <w:rsid w:val="00477EB4"/>
    <w:rsid w:val="00483108"/>
    <w:rsid w:val="004866A3"/>
    <w:rsid w:val="00495289"/>
    <w:rsid w:val="004A506A"/>
    <w:rsid w:val="004A653F"/>
    <w:rsid w:val="004A6D15"/>
    <w:rsid w:val="004B237C"/>
    <w:rsid w:val="004B626B"/>
    <w:rsid w:val="004C4792"/>
    <w:rsid w:val="004C5E49"/>
    <w:rsid w:val="004D3A06"/>
    <w:rsid w:val="004D7D7E"/>
    <w:rsid w:val="004E059E"/>
    <w:rsid w:val="004E5C3B"/>
    <w:rsid w:val="004E6914"/>
    <w:rsid w:val="004F031F"/>
    <w:rsid w:val="004F050B"/>
    <w:rsid w:val="004F5E22"/>
    <w:rsid w:val="00500DDE"/>
    <w:rsid w:val="0050674A"/>
    <w:rsid w:val="00507152"/>
    <w:rsid w:val="00520861"/>
    <w:rsid w:val="005258C3"/>
    <w:rsid w:val="005264B8"/>
    <w:rsid w:val="0052713E"/>
    <w:rsid w:val="00535F19"/>
    <w:rsid w:val="00555BD0"/>
    <w:rsid w:val="00556FC0"/>
    <w:rsid w:val="00565815"/>
    <w:rsid w:val="005704EF"/>
    <w:rsid w:val="005732D7"/>
    <w:rsid w:val="00573D3B"/>
    <w:rsid w:val="00574D80"/>
    <w:rsid w:val="005774EC"/>
    <w:rsid w:val="00577E21"/>
    <w:rsid w:val="00585E2D"/>
    <w:rsid w:val="00594772"/>
    <w:rsid w:val="00597DB4"/>
    <w:rsid w:val="005A1505"/>
    <w:rsid w:val="005A547A"/>
    <w:rsid w:val="005A77A4"/>
    <w:rsid w:val="005B1FB8"/>
    <w:rsid w:val="005B32EC"/>
    <w:rsid w:val="005B5DD3"/>
    <w:rsid w:val="005C2CB2"/>
    <w:rsid w:val="005C50F7"/>
    <w:rsid w:val="005C5875"/>
    <w:rsid w:val="005C6156"/>
    <w:rsid w:val="005D0C5E"/>
    <w:rsid w:val="005D1D58"/>
    <w:rsid w:val="005D7A3F"/>
    <w:rsid w:val="005E482C"/>
    <w:rsid w:val="005E4F50"/>
    <w:rsid w:val="005E558C"/>
    <w:rsid w:val="005E7258"/>
    <w:rsid w:val="00601186"/>
    <w:rsid w:val="00626100"/>
    <w:rsid w:val="00631A38"/>
    <w:rsid w:val="00637A6A"/>
    <w:rsid w:val="0064025F"/>
    <w:rsid w:val="00643C35"/>
    <w:rsid w:val="0065120A"/>
    <w:rsid w:val="00656C13"/>
    <w:rsid w:val="00662291"/>
    <w:rsid w:val="00663071"/>
    <w:rsid w:val="00663FFB"/>
    <w:rsid w:val="00664D95"/>
    <w:rsid w:val="00665B5F"/>
    <w:rsid w:val="0066771B"/>
    <w:rsid w:val="00687B7B"/>
    <w:rsid w:val="006A3839"/>
    <w:rsid w:val="006A676E"/>
    <w:rsid w:val="006A7D35"/>
    <w:rsid w:val="006D0AC5"/>
    <w:rsid w:val="006D3116"/>
    <w:rsid w:val="006D46B2"/>
    <w:rsid w:val="006F022D"/>
    <w:rsid w:val="006F6B11"/>
    <w:rsid w:val="00701D01"/>
    <w:rsid w:val="00711C62"/>
    <w:rsid w:val="00712B2C"/>
    <w:rsid w:val="0071511F"/>
    <w:rsid w:val="007157FE"/>
    <w:rsid w:val="00721DB0"/>
    <w:rsid w:val="0072730A"/>
    <w:rsid w:val="00734107"/>
    <w:rsid w:val="00745398"/>
    <w:rsid w:val="00746262"/>
    <w:rsid w:val="0074708A"/>
    <w:rsid w:val="007523A3"/>
    <w:rsid w:val="00752F5C"/>
    <w:rsid w:val="007602CB"/>
    <w:rsid w:val="00767B3C"/>
    <w:rsid w:val="00770B00"/>
    <w:rsid w:val="00777DEA"/>
    <w:rsid w:val="00785450"/>
    <w:rsid w:val="00793407"/>
    <w:rsid w:val="00797987"/>
    <w:rsid w:val="007A27BA"/>
    <w:rsid w:val="007A6726"/>
    <w:rsid w:val="007B54B4"/>
    <w:rsid w:val="007B7ED2"/>
    <w:rsid w:val="007D1355"/>
    <w:rsid w:val="007D5175"/>
    <w:rsid w:val="007E2D14"/>
    <w:rsid w:val="007E5182"/>
    <w:rsid w:val="007E76FD"/>
    <w:rsid w:val="007F22F8"/>
    <w:rsid w:val="007F653B"/>
    <w:rsid w:val="0080385F"/>
    <w:rsid w:val="0080567E"/>
    <w:rsid w:val="00822C7D"/>
    <w:rsid w:val="00824E56"/>
    <w:rsid w:val="00833DEB"/>
    <w:rsid w:val="00837F1B"/>
    <w:rsid w:val="00841211"/>
    <w:rsid w:val="00850E68"/>
    <w:rsid w:val="008557D9"/>
    <w:rsid w:val="00861539"/>
    <w:rsid w:val="008645F5"/>
    <w:rsid w:val="00866C10"/>
    <w:rsid w:val="0087121F"/>
    <w:rsid w:val="0087291B"/>
    <w:rsid w:val="008737A2"/>
    <w:rsid w:val="008748DA"/>
    <w:rsid w:val="00876A24"/>
    <w:rsid w:val="00883F28"/>
    <w:rsid w:val="00885F13"/>
    <w:rsid w:val="00892BB9"/>
    <w:rsid w:val="00897737"/>
    <w:rsid w:val="008A4052"/>
    <w:rsid w:val="008B557E"/>
    <w:rsid w:val="008E0C00"/>
    <w:rsid w:val="008E1255"/>
    <w:rsid w:val="008E1EF0"/>
    <w:rsid w:val="008F11BB"/>
    <w:rsid w:val="008F2ACA"/>
    <w:rsid w:val="008F438C"/>
    <w:rsid w:val="00900FC3"/>
    <w:rsid w:val="009124F5"/>
    <w:rsid w:val="00912D64"/>
    <w:rsid w:val="00915825"/>
    <w:rsid w:val="009201FC"/>
    <w:rsid w:val="009203B6"/>
    <w:rsid w:val="009228D9"/>
    <w:rsid w:val="00923C05"/>
    <w:rsid w:val="00924E3F"/>
    <w:rsid w:val="009332E9"/>
    <w:rsid w:val="00933A7E"/>
    <w:rsid w:val="00934F3A"/>
    <w:rsid w:val="00937C06"/>
    <w:rsid w:val="00940C5D"/>
    <w:rsid w:val="0094129F"/>
    <w:rsid w:val="00950D2D"/>
    <w:rsid w:val="00951995"/>
    <w:rsid w:val="0095280A"/>
    <w:rsid w:val="0095376F"/>
    <w:rsid w:val="00961400"/>
    <w:rsid w:val="009626AA"/>
    <w:rsid w:val="009642C6"/>
    <w:rsid w:val="009659F9"/>
    <w:rsid w:val="00967DCC"/>
    <w:rsid w:val="009713A9"/>
    <w:rsid w:val="009758DC"/>
    <w:rsid w:val="00975E77"/>
    <w:rsid w:val="0097664C"/>
    <w:rsid w:val="00980251"/>
    <w:rsid w:val="009854FF"/>
    <w:rsid w:val="009926ED"/>
    <w:rsid w:val="00994A8B"/>
    <w:rsid w:val="009979CC"/>
    <w:rsid w:val="009A213B"/>
    <w:rsid w:val="009A2553"/>
    <w:rsid w:val="009A4816"/>
    <w:rsid w:val="009C1CC1"/>
    <w:rsid w:val="009C1CCF"/>
    <w:rsid w:val="009C23DA"/>
    <w:rsid w:val="009C466E"/>
    <w:rsid w:val="009C6ED5"/>
    <w:rsid w:val="009D3184"/>
    <w:rsid w:val="009D6F12"/>
    <w:rsid w:val="009F7E32"/>
    <w:rsid w:val="00A07349"/>
    <w:rsid w:val="00A174C6"/>
    <w:rsid w:val="00A20A3B"/>
    <w:rsid w:val="00A242EB"/>
    <w:rsid w:val="00A24B6B"/>
    <w:rsid w:val="00A305CF"/>
    <w:rsid w:val="00A321C4"/>
    <w:rsid w:val="00A33A20"/>
    <w:rsid w:val="00A44428"/>
    <w:rsid w:val="00A4705D"/>
    <w:rsid w:val="00A57856"/>
    <w:rsid w:val="00A65205"/>
    <w:rsid w:val="00A6642A"/>
    <w:rsid w:val="00A725FE"/>
    <w:rsid w:val="00A87FBC"/>
    <w:rsid w:val="00A93EE3"/>
    <w:rsid w:val="00A96434"/>
    <w:rsid w:val="00A9644F"/>
    <w:rsid w:val="00AA2047"/>
    <w:rsid w:val="00AA7056"/>
    <w:rsid w:val="00AB4469"/>
    <w:rsid w:val="00AE798D"/>
    <w:rsid w:val="00AF1CCD"/>
    <w:rsid w:val="00AF332E"/>
    <w:rsid w:val="00AF7FE8"/>
    <w:rsid w:val="00B035DB"/>
    <w:rsid w:val="00B1348C"/>
    <w:rsid w:val="00B176D6"/>
    <w:rsid w:val="00B20FCE"/>
    <w:rsid w:val="00B33E09"/>
    <w:rsid w:val="00B42A24"/>
    <w:rsid w:val="00B45E15"/>
    <w:rsid w:val="00B47610"/>
    <w:rsid w:val="00B52731"/>
    <w:rsid w:val="00B53254"/>
    <w:rsid w:val="00B567E7"/>
    <w:rsid w:val="00B6782C"/>
    <w:rsid w:val="00B67FDC"/>
    <w:rsid w:val="00B82D60"/>
    <w:rsid w:val="00B91A23"/>
    <w:rsid w:val="00BA062A"/>
    <w:rsid w:val="00BB10A3"/>
    <w:rsid w:val="00BB2B9C"/>
    <w:rsid w:val="00BB5087"/>
    <w:rsid w:val="00BC448B"/>
    <w:rsid w:val="00BD4BB8"/>
    <w:rsid w:val="00BD646B"/>
    <w:rsid w:val="00BD706E"/>
    <w:rsid w:val="00BE5383"/>
    <w:rsid w:val="00BE56D1"/>
    <w:rsid w:val="00BF51F1"/>
    <w:rsid w:val="00BF7136"/>
    <w:rsid w:val="00C06D91"/>
    <w:rsid w:val="00C101D4"/>
    <w:rsid w:val="00C15133"/>
    <w:rsid w:val="00C23B53"/>
    <w:rsid w:val="00C369FF"/>
    <w:rsid w:val="00C45319"/>
    <w:rsid w:val="00C4544D"/>
    <w:rsid w:val="00C640A0"/>
    <w:rsid w:val="00C67C49"/>
    <w:rsid w:val="00C82DE0"/>
    <w:rsid w:val="00C866AC"/>
    <w:rsid w:val="00C927FB"/>
    <w:rsid w:val="00C9428E"/>
    <w:rsid w:val="00C948D2"/>
    <w:rsid w:val="00CA798F"/>
    <w:rsid w:val="00CB3648"/>
    <w:rsid w:val="00CB71AB"/>
    <w:rsid w:val="00CC0C38"/>
    <w:rsid w:val="00CC441C"/>
    <w:rsid w:val="00CD1A7B"/>
    <w:rsid w:val="00CD3FAC"/>
    <w:rsid w:val="00CD6257"/>
    <w:rsid w:val="00CD7515"/>
    <w:rsid w:val="00CE72BE"/>
    <w:rsid w:val="00CF3A64"/>
    <w:rsid w:val="00D05F1B"/>
    <w:rsid w:val="00D12160"/>
    <w:rsid w:val="00D12C8F"/>
    <w:rsid w:val="00D2596D"/>
    <w:rsid w:val="00D265FB"/>
    <w:rsid w:val="00D3783F"/>
    <w:rsid w:val="00D40140"/>
    <w:rsid w:val="00D40F00"/>
    <w:rsid w:val="00D41813"/>
    <w:rsid w:val="00D422DC"/>
    <w:rsid w:val="00D43AC9"/>
    <w:rsid w:val="00D45244"/>
    <w:rsid w:val="00D4724D"/>
    <w:rsid w:val="00D502C2"/>
    <w:rsid w:val="00D56C8C"/>
    <w:rsid w:val="00D63FDC"/>
    <w:rsid w:val="00D63FED"/>
    <w:rsid w:val="00D71314"/>
    <w:rsid w:val="00D84DEB"/>
    <w:rsid w:val="00D8555C"/>
    <w:rsid w:val="00D96A7D"/>
    <w:rsid w:val="00D971E6"/>
    <w:rsid w:val="00DA5394"/>
    <w:rsid w:val="00DB2A71"/>
    <w:rsid w:val="00DC234B"/>
    <w:rsid w:val="00DC2F1F"/>
    <w:rsid w:val="00DC3B1F"/>
    <w:rsid w:val="00DC772B"/>
    <w:rsid w:val="00DC798F"/>
    <w:rsid w:val="00DC7D5F"/>
    <w:rsid w:val="00DD21F3"/>
    <w:rsid w:val="00DD7A63"/>
    <w:rsid w:val="00DE40B9"/>
    <w:rsid w:val="00DE4CAA"/>
    <w:rsid w:val="00DE52B9"/>
    <w:rsid w:val="00E02E4B"/>
    <w:rsid w:val="00E05E79"/>
    <w:rsid w:val="00E10EE4"/>
    <w:rsid w:val="00E126AB"/>
    <w:rsid w:val="00E226FB"/>
    <w:rsid w:val="00E3589C"/>
    <w:rsid w:val="00E36EED"/>
    <w:rsid w:val="00E42000"/>
    <w:rsid w:val="00E61ADC"/>
    <w:rsid w:val="00E62415"/>
    <w:rsid w:val="00E62C30"/>
    <w:rsid w:val="00E65A47"/>
    <w:rsid w:val="00E7619E"/>
    <w:rsid w:val="00E77432"/>
    <w:rsid w:val="00E775AA"/>
    <w:rsid w:val="00E85DF9"/>
    <w:rsid w:val="00E948F9"/>
    <w:rsid w:val="00EA069F"/>
    <w:rsid w:val="00EA7430"/>
    <w:rsid w:val="00EB0D8A"/>
    <w:rsid w:val="00EC0191"/>
    <w:rsid w:val="00ED1F69"/>
    <w:rsid w:val="00ED54D3"/>
    <w:rsid w:val="00ED5FAE"/>
    <w:rsid w:val="00ED76D0"/>
    <w:rsid w:val="00EE19A2"/>
    <w:rsid w:val="00EE67AF"/>
    <w:rsid w:val="00EF0574"/>
    <w:rsid w:val="00EF1F1C"/>
    <w:rsid w:val="00EF27AC"/>
    <w:rsid w:val="00EF5245"/>
    <w:rsid w:val="00F168EA"/>
    <w:rsid w:val="00F17B13"/>
    <w:rsid w:val="00F20363"/>
    <w:rsid w:val="00F212CA"/>
    <w:rsid w:val="00F216B4"/>
    <w:rsid w:val="00F246F4"/>
    <w:rsid w:val="00F33CA4"/>
    <w:rsid w:val="00F35977"/>
    <w:rsid w:val="00F401CF"/>
    <w:rsid w:val="00F51AD0"/>
    <w:rsid w:val="00F51B2D"/>
    <w:rsid w:val="00F62956"/>
    <w:rsid w:val="00F63EEC"/>
    <w:rsid w:val="00F66722"/>
    <w:rsid w:val="00F72A3A"/>
    <w:rsid w:val="00F87DB5"/>
    <w:rsid w:val="00F93B3C"/>
    <w:rsid w:val="00FA43F9"/>
    <w:rsid w:val="00FA7455"/>
    <w:rsid w:val="00FB7F6D"/>
    <w:rsid w:val="00FC1F67"/>
    <w:rsid w:val="00FE0380"/>
    <w:rsid w:val="00FF01C9"/>
    <w:rsid w:val="00FF31EB"/>
    <w:rsid w:val="00FF58EF"/>
    <w:rsid w:val="00FF6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26"/>
    <w:rPr>
      <w:sz w:val="24"/>
      <w:szCs w:val="24"/>
    </w:rPr>
  </w:style>
  <w:style w:type="paragraph" w:styleId="Heading1">
    <w:name w:val="heading 1"/>
    <w:basedOn w:val="Normal"/>
    <w:next w:val="Normal"/>
    <w:link w:val="Heading1Char1"/>
    <w:uiPriority w:val="99"/>
    <w:qFormat/>
    <w:locked/>
    <w:rsid w:val="00CC441C"/>
    <w:pPr>
      <w:widowControl w:val="0"/>
      <w:autoSpaceDE w:val="0"/>
      <w:autoSpaceDN w:val="0"/>
      <w:adjustRightInd w:val="0"/>
      <w:spacing w:before="108" w:after="108"/>
      <w:jc w:val="center"/>
      <w:outlineLvl w:val="0"/>
    </w:pPr>
    <w:rPr>
      <w:rFonts w:ascii="Cambria" w:hAnsi="Cambria"/>
      <w:b/>
      <w:kern w:val="32"/>
      <w:sz w:val="32"/>
      <w:szCs w:val="20"/>
    </w:rPr>
  </w:style>
  <w:style w:type="paragraph" w:styleId="Heading2">
    <w:name w:val="heading 2"/>
    <w:basedOn w:val="Normal"/>
    <w:next w:val="Normal"/>
    <w:link w:val="Heading2Char1"/>
    <w:uiPriority w:val="99"/>
    <w:qFormat/>
    <w:locked/>
    <w:rsid w:val="0017291A"/>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locked/>
    <w:rsid w:val="009659F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11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D332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2F611F"/>
    <w:rPr>
      <w:rFonts w:ascii="Cambria" w:hAnsi="Cambria" w:cs="Times New Roman"/>
      <w:b/>
      <w:bCs/>
      <w:sz w:val="26"/>
      <w:szCs w:val="26"/>
    </w:rPr>
  </w:style>
  <w:style w:type="character" w:customStyle="1" w:styleId="Heading1Char1">
    <w:name w:val="Heading 1 Char1"/>
    <w:link w:val="Heading1"/>
    <w:uiPriority w:val="99"/>
    <w:locked/>
    <w:rsid w:val="00CC441C"/>
    <w:rPr>
      <w:rFonts w:ascii="Cambria" w:hAnsi="Cambria"/>
      <w:b/>
      <w:kern w:val="32"/>
      <w:sz w:val="32"/>
    </w:rPr>
  </w:style>
  <w:style w:type="character" w:customStyle="1" w:styleId="Heading2Char1">
    <w:name w:val="Heading 2 Char1"/>
    <w:link w:val="Heading2"/>
    <w:uiPriority w:val="99"/>
    <w:locked/>
    <w:rsid w:val="0017291A"/>
    <w:rPr>
      <w:rFonts w:ascii="Cambria" w:hAnsi="Cambria"/>
      <w:b/>
      <w:i/>
      <w:sz w:val="28"/>
      <w:lang w:val="ru-RU" w:eastAsia="en-US"/>
    </w:rPr>
  </w:style>
  <w:style w:type="paragraph" w:styleId="NoSpacing">
    <w:name w:val="No Spacing"/>
    <w:basedOn w:val="Normal"/>
    <w:next w:val="Title"/>
    <w:uiPriority w:val="99"/>
    <w:qFormat/>
    <w:rsid w:val="007A6726"/>
    <w:pPr>
      <w:spacing w:line="360" w:lineRule="auto"/>
      <w:ind w:firstLine="709"/>
      <w:jc w:val="both"/>
    </w:pPr>
    <w:rPr>
      <w:szCs w:val="22"/>
      <w:lang w:eastAsia="en-US"/>
    </w:rPr>
  </w:style>
  <w:style w:type="paragraph" w:styleId="Title">
    <w:name w:val="Title"/>
    <w:basedOn w:val="Normal"/>
    <w:next w:val="Normal"/>
    <w:link w:val="TitleChar"/>
    <w:uiPriority w:val="99"/>
    <w:qFormat/>
    <w:rsid w:val="007A672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6726"/>
    <w:rPr>
      <w:rFonts w:ascii="Cambria" w:hAnsi="Cambria" w:cs="Times New Roman"/>
      <w:color w:val="17365D"/>
      <w:spacing w:val="5"/>
      <w:kern w:val="28"/>
      <w:sz w:val="52"/>
      <w:szCs w:val="52"/>
    </w:rPr>
  </w:style>
  <w:style w:type="paragraph" w:styleId="ListParagraph">
    <w:name w:val="List Paragraph"/>
    <w:basedOn w:val="Normal"/>
    <w:uiPriority w:val="99"/>
    <w:qFormat/>
    <w:rsid w:val="007A6726"/>
    <w:pPr>
      <w:ind w:left="720"/>
      <w:contextualSpacing/>
    </w:pPr>
  </w:style>
  <w:style w:type="table" w:styleId="TableGrid">
    <w:name w:val="Table Grid"/>
    <w:basedOn w:val="TableNormal"/>
    <w:uiPriority w:val="99"/>
    <w:locked/>
    <w:rsid w:val="009C1C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w:basedOn w:val="Normal"/>
    <w:uiPriority w:val="99"/>
    <w:rsid w:val="00793407"/>
    <w:pPr>
      <w:widowControl w:val="0"/>
      <w:adjustRightInd w:val="0"/>
      <w:spacing w:after="160" w:line="240" w:lineRule="exact"/>
      <w:jc w:val="right"/>
    </w:pPr>
    <w:rPr>
      <w:sz w:val="20"/>
      <w:szCs w:val="20"/>
      <w:lang w:val="en-GB" w:eastAsia="en-US"/>
    </w:rPr>
  </w:style>
  <w:style w:type="character" w:customStyle="1" w:styleId="a">
    <w:name w:val="Гипертекстовая ссылка"/>
    <w:uiPriority w:val="99"/>
    <w:rsid w:val="009659F9"/>
    <w:rPr>
      <w:color w:val="106BBE"/>
    </w:rPr>
  </w:style>
  <w:style w:type="paragraph" w:customStyle="1" w:styleId="a0">
    <w:name w:val="Нормальный (таблица)"/>
    <w:basedOn w:val="Normal"/>
    <w:next w:val="Normal"/>
    <w:uiPriority w:val="99"/>
    <w:rsid w:val="009659F9"/>
    <w:pPr>
      <w:widowControl w:val="0"/>
      <w:autoSpaceDE w:val="0"/>
      <w:autoSpaceDN w:val="0"/>
      <w:adjustRightInd w:val="0"/>
      <w:jc w:val="both"/>
    </w:pPr>
    <w:rPr>
      <w:rFonts w:ascii="Times New Roman CYR" w:hAnsi="Times New Roman CYR" w:cs="Times New Roman CYR"/>
    </w:rPr>
  </w:style>
  <w:style w:type="paragraph" w:customStyle="1" w:styleId="a1">
    <w:name w:val="Прижатый влево"/>
    <w:basedOn w:val="Normal"/>
    <w:next w:val="Normal"/>
    <w:uiPriority w:val="99"/>
    <w:rsid w:val="009659F9"/>
    <w:pPr>
      <w:widowControl w:val="0"/>
      <w:autoSpaceDE w:val="0"/>
      <w:autoSpaceDN w:val="0"/>
      <w:adjustRightInd w:val="0"/>
    </w:pPr>
    <w:rPr>
      <w:rFonts w:ascii="Times New Roman CYR" w:hAnsi="Times New Roman CYR" w:cs="Times New Roman CYR"/>
    </w:rPr>
  </w:style>
  <w:style w:type="paragraph" w:customStyle="1" w:styleId="10">
    <w:name w:val="Знак Знак Знак Знак1 Знак Знак Знак"/>
    <w:basedOn w:val="Normal"/>
    <w:uiPriority w:val="99"/>
    <w:rsid w:val="00F168EA"/>
    <w:pPr>
      <w:widowControl w:val="0"/>
      <w:adjustRightInd w:val="0"/>
      <w:spacing w:after="160" w:line="240" w:lineRule="exact"/>
      <w:jc w:val="right"/>
    </w:pPr>
    <w:rPr>
      <w:sz w:val="20"/>
      <w:szCs w:val="20"/>
      <w:lang w:val="en-GB" w:eastAsia="en-US"/>
    </w:rPr>
  </w:style>
  <w:style w:type="character" w:customStyle="1" w:styleId="9">
    <w:name w:val="Знак Знак9"/>
    <w:uiPriority w:val="99"/>
    <w:rsid w:val="0017291A"/>
    <w:rPr>
      <w:rFonts w:ascii="Times New Roman" w:eastAsia="Times New Roman" w:hAnsi="Times New Roman"/>
      <w:b/>
      <w:kern w:val="36"/>
      <w:sz w:val="48"/>
    </w:rPr>
  </w:style>
  <w:style w:type="paragraph" w:customStyle="1" w:styleId="2">
    <w:name w:val="Стиль2"/>
    <w:basedOn w:val="Normal"/>
    <w:uiPriority w:val="99"/>
    <w:rsid w:val="0017291A"/>
    <w:pPr>
      <w:widowControl w:val="0"/>
      <w:autoSpaceDE w:val="0"/>
      <w:autoSpaceDN w:val="0"/>
      <w:adjustRightInd w:val="0"/>
      <w:ind w:left="1680"/>
      <w:jc w:val="center"/>
    </w:pPr>
    <w:rPr>
      <w:sz w:val="28"/>
    </w:rPr>
  </w:style>
  <w:style w:type="paragraph" w:customStyle="1" w:styleId="ConsPlusNormal">
    <w:name w:val="ConsPlusNormal"/>
    <w:link w:val="ConsPlusNormal0"/>
    <w:uiPriority w:val="99"/>
    <w:rsid w:val="0017291A"/>
    <w:pPr>
      <w:widowControl w:val="0"/>
      <w:autoSpaceDE w:val="0"/>
      <w:autoSpaceDN w:val="0"/>
    </w:pPr>
    <w:rPr>
      <w:rFonts w:ascii="Arial" w:hAnsi="Arial" w:cs="Arial"/>
      <w:sz w:val="20"/>
    </w:rPr>
  </w:style>
  <w:style w:type="character" w:customStyle="1" w:styleId="ConsPlusNormal0">
    <w:name w:val="ConsPlusNormal Знак"/>
    <w:link w:val="ConsPlusNormal"/>
    <w:uiPriority w:val="99"/>
    <w:locked/>
    <w:rsid w:val="0017291A"/>
    <w:rPr>
      <w:rFonts w:ascii="Arial" w:hAnsi="Arial"/>
      <w:sz w:val="22"/>
      <w:lang w:val="ru-RU" w:eastAsia="ru-RU"/>
    </w:rPr>
  </w:style>
  <w:style w:type="paragraph" w:customStyle="1" w:styleId="ConsPlusNonformat">
    <w:name w:val="ConsPlusNonformat"/>
    <w:uiPriority w:val="99"/>
    <w:rsid w:val="0017291A"/>
    <w:pPr>
      <w:widowControl w:val="0"/>
      <w:autoSpaceDE w:val="0"/>
      <w:autoSpaceDN w:val="0"/>
    </w:pPr>
    <w:rPr>
      <w:rFonts w:ascii="Courier New" w:hAnsi="Courier New" w:cs="Courier New"/>
      <w:sz w:val="20"/>
    </w:rPr>
  </w:style>
  <w:style w:type="paragraph" w:customStyle="1" w:styleId="ConsPlusTitle">
    <w:name w:val="ConsPlusTitle"/>
    <w:uiPriority w:val="99"/>
    <w:rsid w:val="0017291A"/>
    <w:pPr>
      <w:widowControl w:val="0"/>
      <w:autoSpaceDE w:val="0"/>
      <w:autoSpaceDN w:val="0"/>
    </w:pPr>
    <w:rPr>
      <w:rFonts w:ascii="Arial" w:hAnsi="Arial" w:cs="Arial"/>
      <w:b/>
      <w:sz w:val="20"/>
    </w:rPr>
  </w:style>
  <w:style w:type="paragraph" w:customStyle="1" w:styleId="ConsPlusCell">
    <w:name w:val="ConsPlusCell"/>
    <w:uiPriority w:val="99"/>
    <w:rsid w:val="0017291A"/>
    <w:pPr>
      <w:widowControl w:val="0"/>
      <w:autoSpaceDE w:val="0"/>
      <w:autoSpaceDN w:val="0"/>
    </w:pPr>
    <w:rPr>
      <w:rFonts w:ascii="Courier New" w:hAnsi="Courier New" w:cs="Courier New"/>
      <w:sz w:val="20"/>
    </w:rPr>
  </w:style>
  <w:style w:type="paragraph" w:customStyle="1" w:styleId="ConsPlusDocList">
    <w:name w:val="ConsPlusDocList"/>
    <w:uiPriority w:val="99"/>
    <w:rsid w:val="0017291A"/>
    <w:pPr>
      <w:widowControl w:val="0"/>
      <w:autoSpaceDE w:val="0"/>
      <w:autoSpaceDN w:val="0"/>
    </w:pPr>
    <w:rPr>
      <w:rFonts w:ascii="Courier New" w:hAnsi="Courier New" w:cs="Courier New"/>
      <w:sz w:val="20"/>
    </w:rPr>
  </w:style>
  <w:style w:type="paragraph" w:customStyle="1" w:styleId="ConsPlusTitlePage">
    <w:name w:val="ConsPlusTitlePage"/>
    <w:uiPriority w:val="99"/>
    <w:rsid w:val="0017291A"/>
    <w:pPr>
      <w:widowControl w:val="0"/>
      <w:autoSpaceDE w:val="0"/>
      <w:autoSpaceDN w:val="0"/>
    </w:pPr>
    <w:rPr>
      <w:rFonts w:ascii="Tahoma" w:hAnsi="Tahoma" w:cs="Tahoma"/>
      <w:sz w:val="20"/>
    </w:rPr>
  </w:style>
  <w:style w:type="paragraph" w:customStyle="1" w:styleId="ConsPlusJurTerm">
    <w:name w:val="ConsPlusJurTerm"/>
    <w:uiPriority w:val="99"/>
    <w:rsid w:val="0017291A"/>
    <w:pPr>
      <w:widowControl w:val="0"/>
      <w:autoSpaceDE w:val="0"/>
      <w:autoSpaceDN w:val="0"/>
    </w:pPr>
    <w:rPr>
      <w:rFonts w:ascii="Tahoma" w:hAnsi="Tahoma" w:cs="Tahoma"/>
      <w:sz w:val="26"/>
    </w:rPr>
  </w:style>
  <w:style w:type="paragraph" w:customStyle="1" w:styleId="ConsPlusTextList">
    <w:name w:val="ConsPlusTextList"/>
    <w:uiPriority w:val="99"/>
    <w:rsid w:val="0017291A"/>
    <w:pPr>
      <w:widowControl w:val="0"/>
      <w:autoSpaceDE w:val="0"/>
      <w:autoSpaceDN w:val="0"/>
    </w:pPr>
    <w:rPr>
      <w:rFonts w:ascii="Arial" w:hAnsi="Arial" w:cs="Arial"/>
      <w:sz w:val="20"/>
    </w:rPr>
  </w:style>
  <w:style w:type="character" w:styleId="Hyperlink">
    <w:name w:val="Hyperlink"/>
    <w:basedOn w:val="DefaultParagraphFont"/>
    <w:uiPriority w:val="99"/>
    <w:rsid w:val="0017291A"/>
    <w:rPr>
      <w:color w:val="0000FF"/>
      <w:u w:val="single"/>
    </w:rPr>
  </w:style>
  <w:style w:type="paragraph" w:customStyle="1" w:styleId="11">
    <w:name w:val="Оглавление 11"/>
    <w:basedOn w:val="Normal"/>
    <w:uiPriority w:val="99"/>
    <w:rsid w:val="0017291A"/>
    <w:pPr>
      <w:widowControl w:val="0"/>
      <w:autoSpaceDE w:val="0"/>
      <w:autoSpaceDN w:val="0"/>
      <w:ind w:left="172"/>
      <w:jc w:val="both"/>
    </w:pPr>
    <w:rPr>
      <w:sz w:val="28"/>
      <w:szCs w:val="28"/>
      <w:lang w:eastAsia="en-US"/>
    </w:rPr>
  </w:style>
  <w:style w:type="paragraph" w:customStyle="1" w:styleId="TableParagraph">
    <w:name w:val="Table Paragraph"/>
    <w:basedOn w:val="Normal"/>
    <w:uiPriority w:val="99"/>
    <w:rsid w:val="0017291A"/>
    <w:pPr>
      <w:widowControl w:val="0"/>
      <w:autoSpaceDE w:val="0"/>
      <w:autoSpaceDN w:val="0"/>
    </w:pPr>
    <w:rPr>
      <w:sz w:val="22"/>
      <w:szCs w:val="22"/>
      <w:lang w:eastAsia="en-US"/>
    </w:rPr>
  </w:style>
  <w:style w:type="paragraph" w:styleId="BalloonText">
    <w:name w:val="Balloon Text"/>
    <w:basedOn w:val="Normal"/>
    <w:link w:val="BalloonTextChar1"/>
    <w:uiPriority w:val="99"/>
    <w:semiHidden/>
    <w:rsid w:val="0017291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D33238"/>
    <w:rPr>
      <w:sz w:val="0"/>
      <w:szCs w:val="0"/>
    </w:rPr>
  </w:style>
  <w:style w:type="character" w:customStyle="1" w:styleId="BalloonTextChar1">
    <w:name w:val="Balloon Text Char1"/>
    <w:link w:val="BalloonText"/>
    <w:uiPriority w:val="99"/>
    <w:semiHidden/>
    <w:locked/>
    <w:rsid w:val="0017291A"/>
    <w:rPr>
      <w:rFonts w:ascii="Tahoma" w:eastAsia="Times New Roman" w:hAnsi="Tahoma"/>
      <w:sz w:val="16"/>
      <w:lang w:val="ru-RU" w:eastAsia="en-US"/>
    </w:rPr>
  </w:style>
  <w:style w:type="paragraph" w:styleId="HTMLPreformatted">
    <w:name w:val="HTML Preformatted"/>
    <w:basedOn w:val="Normal"/>
    <w:link w:val="HTMLPreformattedChar1"/>
    <w:uiPriority w:val="99"/>
    <w:rsid w:val="00172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3238"/>
    <w:rPr>
      <w:rFonts w:ascii="Courier New" w:hAnsi="Courier New" w:cs="Courier New"/>
      <w:sz w:val="20"/>
      <w:szCs w:val="20"/>
    </w:rPr>
  </w:style>
  <w:style w:type="character" w:customStyle="1" w:styleId="HTMLPreformattedChar1">
    <w:name w:val="HTML Preformatted Char1"/>
    <w:link w:val="HTMLPreformatted"/>
    <w:uiPriority w:val="99"/>
    <w:locked/>
    <w:rsid w:val="0017291A"/>
    <w:rPr>
      <w:rFonts w:ascii="Courier New" w:hAnsi="Courier New"/>
      <w:lang w:val="ru-RU" w:eastAsia="ru-RU"/>
    </w:rPr>
  </w:style>
  <w:style w:type="paragraph" w:customStyle="1" w:styleId="BodyTextBodyTextChar">
    <w:name w:val="Body Text.бпОсновной текст.Body Text Char"/>
    <w:uiPriority w:val="99"/>
    <w:rsid w:val="0017291A"/>
    <w:pPr>
      <w:jc w:val="both"/>
    </w:pPr>
    <w:rPr>
      <w:sz w:val="24"/>
      <w:szCs w:val="20"/>
    </w:rPr>
  </w:style>
  <w:style w:type="paragraph" w:styleId="NormalWeb">
    <w:name w:val="Normal (Web)"/>
    <w:basedOn w:val="Normal"/>
    <w:uiPriority w:val="99"/>
    <w:rsid w:val="0017291A"/>
    <w:pPr>
      <w:spacing w:before="100" w:beforeAutospacing="1" w:after="100" w:afterAutospacing="1"/>
    </w:pPr>
  </w:style>
  <w:style w:type="paragraph" w:customStyle="1" w:styleId="consplusnormal1">
    <w:name w:val="consplusnormal"/>
    <w:basedOn w:val="Normal"/>
    <w:uiPriority w:val="99"/>
    <w:rsid w:val="0017291A"/>
    <w:pPr>
      <w:spacing w:before="100" w:beforeAutospacing="1" w:after="100" w:afterAutospacing="1"/>
    </w:pPr>
  </w:style>
  <w:style w:type="paragraph" w:customStyle="1" w:styleId="consplusnormal00">
    <w:name w:val="consplusnormal0"/>
    <w:basedOn w:val="Normal"/>
    <w:uiPriority w:val="99"/>
    <w:rsid w:val="0017291A"/>
    <w:pPr>
      <w:spacing w:before="100" w:beforeAutospacing="1" w:after="100" w:afterAutospacing="1"/>
    </w:pPr>
  </w:style>
  <w:style w:type="character" w:styleId="Strong">
    <w:name w:val="Strong"/>
    <w:basedOn w:val="DefaultParagraphFont"/>
    <w:uiPriority w:val="99"/>
    <w:qFormat/>
    <w:locked/>
    <w:rsid w:val="0017291A"/>
    <w:rPr>
      <w:b/>
    </w:rPr>
  </w:style>
  <w:style w:type="character" w:customStyle="1" w:styleId="sectiontitle">
    <w:name w:val="section_title"/>
    <w:uiPriority w:val="99"/>
    <w:rsid w:val="0017291A"/>
  </w:style>
  <w:style w:type="paragraph" w:customStyle="1" w:styleId="u">
    <w:name w:val="u"/>
    <w:basedOn w:val="Normal"/>
    <w:uiPriority w:val="99"/>
    <w:rsid w:val="0017291A"/>
    <w:pPr>
      <w:spacing w:before="100" w:beforeAutospacing="1" w:after="100" w:afterAutospacing="1"/>
    </w:pPr>
  </w:style>
  <w:style w:type="character" w:customStyle="1" w:styleId="skypepnhprintcontainer">
    <w:name w:val="skype_pnh_print_container"/>
    <w:uiPriority w:val="99"/>
    <w:rsid w:val="0017291A"/>
  </w:style>
  <w:style w:type="paragraph" w:styleId="Header">
    <w:name w:val="header"/>
    <w:basedOn w:val="Normal"/>
    <w:link w:val="HeaderChar1"/>
    <w:uiPriority w:val="99"/>
    <w:rsid w:val="0017291A"/>
    <w:pPr>
      <w:tabs>
        <w:tab w:val="center" w:pos="4677"/>
        <w:tab w:val="right" w:pos="9355"/>
      </w:tabs>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semiHidden/>
    <w:rsid w:val="00D33238"/>
    <w:rPr>
      <w:sz w:val="24"/>
      <w:szCs w:val="24"/>
    </w:rPr>
  </w:style>
  <w:style w:type="character" w:customStyle="1" w:styleId="HeaderChar1">
    <w:name w:val="Header Char1"/>
    <w:link w:val="Header"/>
    <w:uiPriority w:val="99"/>
    <w:locked/>
    <w:rsid w:val="0017291A"/>
    <w:rPr>
      <w:rFonts w:ascii="Calibri" w:eastAsia="Times New Roman" w:hAnsi="Calibri"/>
      <w:sz w:val="22"/>
      <w:lang w:val="ru-RU" w:eastAsia="en-US"/>
    </w:rPr>
  </w:style>
  <w:style w:type="character" w:customStyle="1" w:styleId="FooterChar1">
    <w:name w:val="Footer Char1"/>
    <w:link w:val="Footer"/>
    <w:uiPriority w:val="99"/>
    <w:semiHidden/>
    <w:locked/>
    <w:rsid w:val="0017291A"/>
    <w:rPr>
      <w:sz w:val="22"/>
      <w:lang w:eastAsia="en-US"/>
    </w:rPr>
  </w:style>
  <w:style w:type="paragraph" w:styleId="Footer">
    <w:name w:val="footer"/>
    <w:basedOn w:val="Normal"/>
    <w:link w:val="FooterChar1"/>
    <w:uiPriority w:val="99"/>
    <w:semiHidden/>
    <w:rsid w:val="0017291A"/>
    <w:pPr>
      <w:tabs>
        <w:tab w:val="center" w:pos="4677"/>
        <w:tab w:val="right" w:pos="9355"/>
      </w:tabs>
      <w:spacing w:after="200" w:line="276" w:lineRule="auto"/>
    </w:pPr>
    <w:rPr>
      <w:sz w:val="22"/>
      <w:szCs w:val="22"/>
      <w:lang w:val="ru-RU" w:eastAsia="en-US"/>
    </w:rPr>
  </w:style>
  <w:style w:type="character" w:customStyle="1" w:styleId="FooterChar">
    <w:name w:val="Footer Char"/>
    <w:basedOn w:val="DefaultParagraphFont"/>
    <w:link w:val="Footer"/>
    <w:uiPriority w:val="99"/>
    <w:semiHidden/>
    <w:rsid w:val="00D33238"/>
    <w:rPr>
      <w:sz w:val="24"/>
      <w:szCs w:val="24"/>
    </w:rPr>
  </w:style>
  <w:style w:type="paragraph" w:customStyle="1" w:styleId="12">
    <w:name w:val="Абзац Уровень 1"/>
    <w:basedOn w:val="Normal"/>
    <w:uiPriority w:val="99"/>
    <w:rsid w:val="0017291A"/>
    <w:pPr>
      <w:tabs>
        <w:tab w:val="num" w:pos="2275"/>
      </w:tabs>
      <w:spacing w:line="360" w:lineRule="auto"/>
      <w:ind w:left="2275" w:hanging="720"/>
      <w:jc w:val="both"/>
    </w:pPr>
    <w:rPr>
      <w:sz w:val="28"/>
      <w:szCs w:val="28"/>
    </w:rPr>
  </w:style>
  <w:style w:type="paragraph" w:customStyle="1" w:styleId="20">
    <w:name w:val="Абзац Уровень 2"/>
    <w:basedOn w:val="12"/>
    <w:uiPriority w:val="99"/>
    <w:rsid w:val="0017291A"/>
    <w:pPr>
      <w:numPr>
        <w:numId w:val="8"/>
      </w:numPr>
      <w:tabs>
        <w:tab w:val="clear" w:pos="2275"/>
        <w:tab w:val="num" w:pos="1288"/>
      </w:tabs>
      <w:spacing w:before="120"/>
      <w:ind w:left="1288"/>
    </w:pPr>
  </w:style>
  <w:style w:type="paragraph" w:customStyle="1" w:styleId="3">
    <w:name w:val="Абзац Уровень 3"/>
    <w:basedOn w:val="12"/>
    <w:link w:val="30"/>
    <w:uiPriority w:val="99"/>
    <w:rsid w:val="0017291A"/>
    <w:pPr>
      <w:numPr>
        <w:ilvl w:val="2"/>
        <w:numId w:val="8"/>
      </w:numPr>
    </w:pPr>
    <w:rPr>
      <w:lang w:eastAsia="ar-SA"/>
    </w:rPr>
  </w:style>
  <w:style w:type="character" w:customStyle="1" w:styleId="30">
    <w:name w:val="Абзац Уровень 3 Знак"/>
    <w:link w:val="3"/>
    <w:uiPriority w:val="99"/>
    <w:locked/>
    <w:rsid w:val="0017291A"/>
    <w:rPr>
      <w:rFonts w:eastAsia="Times New Roman"/>
      <w:sz w:val="28"/>
      <w:lang w:eastAsia="ar-SA" w:bidi="ar-SA"/>
    </w:rPr>
  </w:style>
  <w:style w:type="paragraph" w:customStyle="1" w:styleId="4">
    <w:name w:val="Абзац Уровень 4"/>
    <w:basedOn w:val="12"/>
    <w:uiPriority w:val="99"/>
    <w:rsid w:val="0017291A"/>
    <w:pPr>
      <w:numPr>
        <w:ilvl w:val="3"/>
        <w:numId w:val="8"/>
      </w:numPr>
      <w:ind w:firstLine="0"/>
    </w:pPr>
  </w:style>
  <w:style w:type="character" w:customStyle="1" w:styleId="email">
    <w:name w:val="email"/>
    <w:uiPriority w:val="99"/>
    <w:rsid w:val="0017291A"/>
  </w:style>
  <w:style w:type="paragraph" w:customStyle="1" w:styleId="a2">
    <w:name w:val="Без интервала"/>
    <w:link w:val="a3"/>
    <w:uiPriority w:val="99"/>
    <w:rsid w:val="0017291A"/>
    <w:rPr>
      <w:rFonts w:ascii="Calibri" w:hAnsi="Calibri"/>
      <w:lang w:eastAsia="en-US"/>
    </w:rPr>
  </w:style>
  <w:style w:type="character" w:customStyle="1" w:styleId="a3">
    <w:name w:val="Без интервала Знак"/>
    <w:link w:val="a2"/>
    <w:uiPriority w:val="99"/>
    <w:locked/>
    <w:rsid w:val="0017291A"/>
    <w:rPr>
      <w:rFonts w:ascii="Calibri" w:hAnsi="Calibri"/>
      <w:sz w:val="22"/>
      <w:lang w:val="ru-RU" w:eastAsia="en-US"/>
    </w:rPr>
  </w:style>
  <w:style w:type="paragraph" w:styleId="BodyText">
    <w:name w:val="Body Text"/>
    <w:basedOn w:val="Normal"/>
    <w:link w:val="BodyTextChar1"/>
    <w:uiPriority w:val="99"/>
    <w:semiHidden/>
    <w:rsid w:val="0017291A"/>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uiPriority w:val="99"/>
    <w:semiHidden/>
    <w:rsid w:val="00D33238"/>
    <w:rPr>
      <w:sz w:val="24"/>
      <w:szCs w:val="24"/>
    </w:rPr>
  </w:style>
  <w:style w:type="character" w:customStyle="1" w:styleId="BodyTextChar1">
    <w:name w:val="Body Text Char1"/>
    <w:link w:val="BodyText"/>
    <w:uiPriority w:val="99"/>
    <w:semiHidden/>
    <w:locked/>
    <w:rsid w:val="0017291A"/>
    <w:rPr>
      <w:rFonts w:ascii="Calibri" w:eastAsia="Times New Roman" w:hAnsi="Calibri"/>
      <w:sz w:val="22"/>
      <w:lang w:val="ru-RU" w:eastAsia="en-US"/>
    </w:rPr>
  </w:style>
  <w:style w:type="paragraph" w:styleId="BodyTextFirstIndent">
    <w:name w:val="Body Text First Indent"/>
    <w:basedOn w:val="BodyText"/>
    <w:link w:val="BodyTextFirstIndentChar1"/>
    <w:uiPriority w:val="99"/>
    <w:rsid w:val="0017291A"/>
    <w:pPr>
      <w:spacing w:line="240" w:lineRule="auto"/>
      <w:ind w:firstLine="210"/>
    </w:pPr>
    <w:rPr>
      <w:rFonts w:ascii="Times New Roman" w:hAnsi="Times New Roman"/>
      <w:sz w:val="24"/>
      <w:szCs w:val="24"/>
      <w:lang w:eastAsia="ru-RU"/>
    </w:rPr>
  </w:style>
  <w:style w:type="character" w:customStyle="1" w:styleId="BodyTextFirstIndentChar">
    <w:name w:val="Body Text First Indent Char"/>
    <w:basedOn w:val="BodyTextChar1"/>
    <w:link w:val="BodyTextFirstIndent"/>
    <w:uiPriority w:val="99"/>
    <w:semiHidden/>
    <w:rsid w:val="00D33238"/>
    <w:rPr>
      <w:sz w:val="24"/>
      <w:szCs w:val="24"/>
    </w:rPr>
  </w:style>
  <w:style w:type="character" w:customStyle="1" w:styleId="BodyTextFirstIndentChar1">
    <w:name w:val="Body Text First Indent Char1"/>
    <w:link w:val="BodyTextFirstIndent"/>
    <w:uiPriority w:val="99"/>
    <w:locked/>
    <w:rsid w:val="0017291A"/>
    <w:rPr>
      <w:sz w:val="24"/>
      <w:lang w:val="ru-RU" w:eastAsia="ru-RU"/>
    </w:rPr>
  </w:style>
  <w:style w:type="paragraph" w:customStyle="1" w:styleId="a4">
    <w:name w:val="Знак Знак"/>
    <w:basedOn w:val="Normal"/>
    <w:uiPriority w:val="99"/>
    <w:rsid w:val="0017291A"/>
    <w:pPr>
      <w:spacing w:after="160" w:line="240" w:lineRule="exact"/>
    </w:pPr>
    <w:rPr>
      <w:rFonts w:ascii="Verdana" w:hAnsi="Verdana"/>
      <w:sz w:val="20"/>
      <w:szCs w:val="20"/>
      <w:lang w:val="en-US" w:eastAsia="en-US"/>
    </w:rPr>
  </w:style>
  <w:style w:type="paragraph" w:customStyle="1" w:styleId="a5">
    <w:name w:val="Комментарий"/>
    <w:basedOn w:val="Normal"/>
    <w:next w:val="Normal"/>
    <w:uiPriority w:val="99"/>
    <w:rsid w:val="0017291A"/>
    <w:pPr>
      <w:autoSpaceDE w:val="0"/>
      <w:autoSpaceDN w:val="0"/>
      <w:adjustRightInd w:val="0"/>
      <w:ind w:left="170"/>
      <w:jc w:val="both"/>
    </w:pPr>
    <w:rPr>
      <w:rFonts w:ascii="Arial" w:hAnsi="Arial"/>
      <w:i/>
      <w:iCs/>
      <w:color w:val="800080"/>
    </w:rPr>
  </w:style>
  <w:style w:type="paragraph" w:customStyle="1" w:styleId="adress">
    <w:name w:val="adress"/>
    <w:basedOn w:val="Normal"/>
    <w:uiPriority w:val="99"/>
    <w:rsid w:val="0017291A"/>
    <w:pPr>
      <w:spacing w:before="100" w:beforeAutospacing="1" w:after="100" w:afterAutospacing="1"/>
    </w:pPr>
  </w:style>
  <w:style w:type="paragraph" w:customStyle="1" w:styleId="phone">
    <w:name w:val="phone"/>
    <w:basedOn w:val="Normal"/>
    <w:uiPriority w:val="99"/>
    <w:rsid w:val="0017291A"/>
    <w:pPr>
      <w:spacing w:before="100" w:beforeAutospacing="1" w:after="100" w:afterAutospacing="1"/>
    </w:pPr>
  </w:style>
  <w:style w:type="character" w:customStyle="1" w:styleId="apple-converted-space">
    <w:name w:val="apple-converted-space"/>
    <w:uiPriority w:val="99"/>
    <w:rsid w:val="0017291A"/>
  </w:style>
  <w:style w:type="paragraph" w:customStyle="1" w:styleId="right">
    <w:name w:val="right"/>
    <w:basedOn w:val="Normal"/>
    <w:uiPriority w:val="99"/>
    <w:rsid w:val="0017291A"/>
    <w:pPr>
      <w:spacing w:before="100" w:beforeAutospacing="1" w:after="100" w:afterAutospacing="1"/>
    </w:pPr>
  </w:style>
  <w:style w:type="character" w:customStyle="1" w:styleId="BodyText3Char1">
    <w:name w:val="Body Text 3 Char1"/>
    <w:link w:val="BodyText3"/>
    <w:uiPriority w:val="99"/>
    <w:semiHidden/>
    <w:locked/>
    <w:rsid w:val="0017291A"/>
    <w:rPr>
      <w:sz w:val="16"/>
      <w:lang w:eastAsia="en-US"/>
    </w:rPr>
  </w:style>
  <w:style w:type="paragraph" w:styleId="BodyText3">
    <w:name w:val="Body Text 3"/>
    <w:basedOn w:val="Normal"/>
    <w:link w:val="BodyText3Char1"/>
    <w:uiPriority w:val="99"/>
    <w:semiHidden/>
    <w:rsid w:val="0017291A"/>
    <w:pPr>
      <w:spacing w:after="120" w:line="276" w:lineRule="auto"/>
    </w:pPr>
    <w:rPr>
      <w:sz w:val="16"/>
      <w:szCs w:val="16"/>
      <w:lang w:val="ru-RU" w:eastAsia="en-US"/>
    </w:rPr>
  </w:style>
  <w:style w:type="character" w:customStyle="1" w:styleId="BodyText3Char">
    <w:name w:val="Body Text 3 Char"/>
    <w:basedOn w:val="DefaultParagraphFont"/>
    <w:link w:val="BodyText3"/>
    <w:uiPriority w:val="99"/>
    <w:semiHidden/>
    <w:rsid w:val="00D3323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q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0EC412806538DF3D152BFC17C0CE283D2B54A5D49811FB489D90M7T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gosuslugi.ru" TargetMode="External"/><Relationship Id="rId11" Type="http://schemas.openxmlformats.org/officeDocument/2006/relationships/hyperlink" Target="consultantplus://offline/ref=0F710DDD94E9DF7C63C0065F0D9E0112871B81FA7CED88A94425201D6CB78D6CF1792EA0d35CO" TargetMode="External"/><Relationship Id="rId5" Type="http://schemas.openxmlformats.org/officeDocument/2006/relationships/hyperlink" Target="consultantplus://offline/ref=F3560D6F3F270C85C57FE3334C9CA76A984E0FE54D98C274B854F96101671C612694131CD0902B42080A50BDA891DAB13590F60AE2d6G" TargetMode="External"/><Relationship Id="rId10" Type="http://schemas.openxmlformats.org/officeDocument/2006/relationships/hyperlink" Target="consultantplus://offline/ref=0F710DDD94E9DF7C63C0065F0D9E0112871B81FA7CED88A94425201D6CB78D6CF1792EA03C909712d959O"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94EAB4697C523DA306F7DM7T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TotalTime>
  <Pages>48</Pages>
  <Words>17486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Glavbuh</dc:creator>
  <cp:keywords/>
  <dc:description/>
  <cp:lastModifiedBy>Лариса</cp:lastModifiedBy>
  <cp:revision>68</cp:revision>
  <cp:lastPrinted>2021-12-02T04:30:00Z</cp:lastPrinted>
  <dcterms:created xsi:type="dcterms:W3CDTF">2022-01-12T05:29:00Z</dcterms:created>
  <dcterms:modified xsi:type="dcterms:W3CDTF">2023-11-07T14:14:00Z</dcterms:modified>
</cp:coreProperties>
</file>